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3EADB" w14:textId="66FA0FDF" w:rsidR="0092009D" w:rsidRDefault="0029307B" w:rsidP="0085750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  <w:t xml:space="preserve"> </w:t>
      </w:r>
    </w:p>
    <w:p w14:paraId="336B736B" w14:textId="77777777" w:rsidR="0092009D" w:rsidRDefault="0092009D" w:rsidP="0085750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</w:p>
    <w:p w14:paraId="474A98F6" w14:textId="2483E8BA" w:rsidR="00857500" w:rsidRDefault="00857500" w:rsidP="0085750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  <w:t xml:space="preserve">Załącznik nr </w:t>
      </w:r>
      <w:r w:rsidR="00DD7B99"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  <w:t>5</w:t>
      </w:r>
      <w:r w:rsidRPr="00857500"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  <w:t xml:space="preserve"> do SWZ</w:t>
      </w:r>
    </w:p>
    <w:p w14:paraId="0FC35E52" w14:textId="77777777" w:rsidR="00874794" w:rsidRDefault="00874794" w:rsidP="00857500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</w:p>
    <w:p w14:paraId="5ADE6A9A" w14:textId="22C26BC3" w:rsidR="00874794" w:rsidRPr="00857500" w:rsidRDefault="00874794" w:rsidP="008747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 xml:space="preserve">UMOWA  </w:t>
      </w:r>
      <w:r w:rsidR="00606FD8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………..</w:t>
      </w:r>
    </w:p>
    <w:p w14:paraId="21AC6A3E" w14:textId="77777777" w:rsidR="00874794" w:rsidRPr="00857500" w:rsidRDefault="00874794" w:rsidP="0087479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</w:p>
    <w:p w14:paraId="7BAD18DE" w14:textId="77777777" w:rsidR="00874794" w:rsidRDefault="00874794" w:rsidP="0087479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zawarta w dniu  ………………………….. </w:t>
      </w:r>
    </w:p>
    <w:p w14:paraId="18CA9C83" w14:textId="77777777" w:rsidR="00874794" w:rsidRDefault="00874794" w:rsidP="0087479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pomiędzy </w:t>
      </w: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 xml:space="preserve">Gminą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Miejską Kłodzko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pl. B. Chrobrego</w:t>
      </w: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 xml:space="preserve"> 1,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57-300 Kłodzko</w:t>
      </w:r>
    </w:p>
    <w:p w14:paraId="17426B44" w14:textId="77777777" w:rsidR="00874794" w:rsidRDefault="00874794" w:rsidP="0087479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 xml:space="preserve">reprezentowaną przez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Burmistrza</w:t>
      </w: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Miasta</w:t>
      </w: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 xml:space="preserve"> - Pana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Michała Piszko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, </w:t>
      </w:r>
    </w:p>
    <w:p w14:paraId="45092D30" w14:textId="77777777" w:rsidR="00874794" w:rsidRDefault="00874794" w:rsidP="0087479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przy kontrasygnacie Skarbnika Gminy – Pani </w:t>
      </w:r>
      <w:r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Wioletty Srokowskiej-Chmiel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, </w:t>
      </w:r>
    </w:p>
    <w:p w14:paraId="6E748D42" w14:textId="3A7F69C3" w:rsidR="00874794" w:rsidRPr="00857500" w:rsidRDefault="00874794" w:rsidP="0087479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zwaną dalej </w:t>
      </w: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„Zamawiającym”</w:t>
      </w:r>
    </w:p>
    <w:p w14:paraId="085C1AC9" w14:textId="36E1F8DF" w:rsidR="00874794" w:rsidRPr="00857500" w:rsidRDefault="00874794" w:rsidP="0087479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a …………………………………………………………………………………………</w:t>
      </w:r>
    </w:p>
    <w:p w14:paraId="507C4398" w14:textId="77777777" w:rsidR="00874794" w:rsidRPr="00857500" w:rsidRDefault="00874794" w:rsidP="0087479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zwaną w dalszej części umowy </w:t>
      </w:r>
      <w:r w:rsidRPr="00F66EA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„Wykonawcą”,</w:t>
      </w:r>
    </w:p>
    <w:p w14:paraId="4A3A0F5C" w14:textId="77777777" w:rsidR="00874794" w:rsidRPr="00857500" w:rsidRDefault="00874794" w:rsidP="0087479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zaś wspólnie zwanymi Stronami, o następującej treści:</w:t>
      </w:r>
    </w:p>
    <w:p w14:paraId="306C20E7" w14:textId="77777777" w:rsidR="00874794" w:rsidRPr="00857500" w:rsidRDefault="00874794" w:rsidP="008747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kern w:val="0"/>
          <w:lang w:eastAsia="zh-CN"/>
          <w14:ligatures w14:val="none"/>
        </w:rPr>
      </w:pPr>
    </w:p>
    <w:p w14:paraId="3F3707A6" w14:textId="77777777" w:rsidR="00874794" w:rsidRPr="00857500" w:rsidRDefault="00874794" w:rsidP="008747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  <w:t xml:space="preserve">§ 1 </w:t>
      </w:r>
    </w:p>
    <w:p w14:paraId="3D2D3AF4" w14:textId="77777777" w:rsidR="00874794" w:rsidRDefault="00874794" w:rsidP="008747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  <w:t>TRYB POSTĘPOWANIA</w:t>
      </w:r>
    </w:p>
    <w:p w14:paraId="0B3B7FB5" w14:textId="77777777" w:rsidR="00874794" w:rsidRPr="00857500" w:rsidRDefault="00874794" w:rsidP="008747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049EE6CC" w14:textId="466DC2BD" w:rsidR="00874794" w:rsidRPr="00857500" w:rsidRDefault="00874794" w:rsidP="008747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Niniejszą umowę zawarto na mocy przepisów ustawy z dnia 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11 września 2019 r. – Prawo zamówień publicznych (Dz.U. z 202</w:t>
      </w:r>
      <w:r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4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 r., poz. 1</w:t>
      </w:r>
      <w:r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320 ze zm.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), po przeprowadzeniu postępowania    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br/>
        <w:t xml:space="preserve">o udzielenie zamówienia publicznego, w trybie podstawowym opartym na wymaganiach wskazanych w art. 275 pkt 1 ustawy Pzp, na realizację zamówienia pn.: </w:t>
      </w: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„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 xml:space="preserve">Zakup i dostawa </w:t>
      </w:r>
      <w:r w:rsidR="00DD7B99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cystern na wodę pitną</w:t>
      </w: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”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pl-PL"/>
          <w14:ligatures w14:val="none"/>
        </w:rPr>
        <w:t>.</w:t>
      </w: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 xml:space="preserve"> </w:t>
      </w:r>
    </w:p>
    <w:p w14:paraId="5F08E1BF" w14:textId="77777777" w:rsidR="00874794" w:rsidRPr="00857500" w:rsidRDefault="00874794" w:rsidP="008747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 xml:space="preserve"> </w:t>
      </w:r>
    </w:p>
    <w:p w14:paraId="72C93AB8" w14:textId="77777777" w:rsidR="00874794" w:rsidRPr="00857500" w:rsidRDefault="00874794" w:rsidP="008747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§ 2</w:t>
      </w:r>
    </w:p>
    <w:p w14:paraId="2CDE98FC" w14:textId="77777777" w:rsidR="00874794" w:rsidRDefault="00874794" w:rsidP="008747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PRZEDMIOT UMOWY</w:t>
      </w:r>
    </w:p>
    <w:p w14:paraId="729FC400" w14:textId="77777777" w:rsidR="00874794" w:rsidRPr="00857500" w:rsidRDefault="00874794" w:rsidP="008747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762F26A3" w14:textId="73BD9820" w:rsidR="00874794" w:rsidRPr="00827CE8" w:rsidRDefault="00874794" w:rsidP="00874794">
      <w:pPr>
        <w:numPr>
          <w:ilvl w:val="0"/>
          <w:numId w:val="3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</w:pPr>
      <w:r w:rsidRPr="00827CE8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 xml:space="preserve">Przedmiotem umowy jest dostawa do miejsca wskazanego przez Zamawiającego </w:t>
      </w:r>
      <w:r w:rsidRPr="00827CE8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br/>
        <w:t xml:space="preserve">w ust. 2 niniejszego paragrafu </w:t>
      </w:r>
      <w:r w:rsidR="00DD7B99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 xml:space="preserve">2 </w:t>
      </w:r>
      <w:r w:rsidRPr="00827CE8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fabrycznie now</w:t>
      </w:r>
      <w:r w:rsidR="00DD7B99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ych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 xml:space="preserve"> cystern</w:t>
      </w:r>
      <w:r w:rsidRPr="00827CE8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 xml:space="preserve"> do wody pitnej </w:t>
      </w:r>
      <w:r w:rsidR="00911079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br/>
      </w:r>
      <w:r w:rsidRPr="00827CE8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 xml:space="preserve">o pojemności </w:t>
      </w:r>
      <w:r w:rsidR="00FF19F1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…..</w:t>
      </w:r>
      <w:r w:rsidR="00DD7B99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 xml:space="preserve"> i </w:t>
      </w:r>
      <w:r w:rsidR="00FF19F1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…….</w:t>
      </w:r>
      <w:r w:rsidR="00DD7B99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 xml:space="preserve"> </w:t>
      </w:r>
      <w:r w:rsidRPr="00827CE8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litrów</w:t>
      </w:r>
      <w:r w:rsidR="00911079" w:rsidRPr="00911079">
        <w:rPr>
          <w:rFonts w:ascii="Times New Roman" w:eastAsia="Times New Roman" w:hAnsi="Times New Roman" w:cs="Times New Roman"/>
          <w:b/>
          <w:bCs/>
          <w:color w:val="000000"/>
          <w:kern w:val="0"/>
          <w:vertAlign w:val="superscript"/>
          <w:lang w:eastAsia="zh-CN"/>
          <w14:ligatures w14:val="none"/>
        </w:rPr>
        <w:t>3</w:t>
      </w:r>
      <w:r w:rsidR="00D635CF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.</w:t>
      </w:r>
    </w:p>
    <w:p w14:paraId="09EA3820" w14:textId="1013DB11" w:rsidR="00874794" w:rsidRPr="00857500" w:rsidRDefault="00874794" w:rsidP="00874794">
      <w:pPr>
        <w:numPr>
          <w:ilvl w:val="0"/>
          <w:numId w:val="3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 xml:space="preserve">Miejsce dostawy: zaplecze techniczne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 xml:space="preserve">Wodociągi Kłodzkie , ul. Piastowska 14B, 37-300 Kłodzko, tel </w:t>
      </w:r>
      <w:hyperlink r:id="rId8" w:history="1">
        <w:r w:rsidRPr="006079F6">
          <w:rPr>
            <w:rStyle w:val="Hipercze"/>
            <w:rFonts w:ascii="Times New Roman" w:eastAsia="Times New Roman" w:hAnsi="Times New Roman" w:cs="Times New Roman"/>
            <w:b/>
            <w:bCs/>
            <w:color w:val="auto"/>
            <w:kern w:val="0"/>
            <w:u w:val="none"/>
            <w:lang w:eastAsia="zh-CN"/>
            <w14:ligatures w14:val="none"/>
          </w:rPr>
          <w:t>74 865 40 10</w:t>
        </w:r>
      </w:hyperlink>
    </w:p>
    <w:p w14:paraId="7977CF4E" w14:textId="77777777" w:rsidR="00874794" w:rsidRPr="00857500" w:rsidRDefault="00874794" w:rsidP="00874794">
      <w:pPr>
        <w:numPr>
          <w:ilvl w:val="0"/>
          <w:numId w:val="3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Wykonawca dostarczy przedmiot umowy w pełnym zakresie rzeczowym, zgodnie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br/>
        <w:t xml:space="preserve"> z niniejszą umową, parametrami technicz</w:t>
      </w:r>
      <w:r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n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o</w:t>
      </w:r>
      <w:r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-jakościowymi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, określonymi </w:t>
      </w:r>
      <w:r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br/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w Specyfikacji Warunków Zamówienia i w ofercie Wykonawcy.</w:t>
      </w:r>
    </w:p>
    <w:p w14:paraId="0458DF92" w14:textId="44ECEAFB" w:rsidR="00874794" w:rsidRPr="00857500" w:rsidRDefault="00874794" w:rsidP="00874794">
      <w:pPr>
        <w:numPr>
          <w:ilvl w:val="0"/>
          <w:numId w:val="3"/>
        </w:num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Wykonawca oświadcza, że dostarcz</w:t>
      </w: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on</w:t>
      </w:r>
      <w:r w:rsidR="006079F6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a cysterna</w:t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spełnia wymagania przepisów prawa, obowiązujące na terenie Rzeczypospolitej Polskiej w zakresie dopuszczenia pojazdu do ruchu drogowego. </w:t>
      </w:r>
    </w:p>
    <w:p w14:paraId="60859DCF" w14:textId="737E2B4A" w:rsidR="00874794" w:rsidRPr="00857500" w:rsidRDefault="00874794" w:rsidP="0087479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Wykonawca oświadcza, że dostarcz</w:t>
      </w: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on</w:t>
      </w:r>
      <w:r w:rsidR="006079F6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a cysterna</w:t>
      </w: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jest f</w:t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abrycznie now</w:t>
      </w:r>
      <w:r w:rsidR="006079F6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a</w:t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, woln</w:t>
      </w: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y</w:t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od jakichkolwiek wad prawnych, obciążeń i roszczeń na rzecz osób trzecich, nie występują w stosunku do ni</w:t>
      </w:r>
      <w:r w:rsidR="006079F6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ej</w:t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jakiekolwiek ograniczenia w rozporządzaniu oraz nie </w:t>
      </w: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jest</w:t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przedmiotem żadnego postępowania administracyjnego bądź cywilnego, jak również przedmiotem zabezpieczenia lub zajęcia z innego tytułu.</w:t>
      </w:r>
    </w:p>
    <w:p w14:paraId="0103E9C4" w14:textId="77777777" w:rsidR="00874794" w:rsidRPr="00857500" w:rsidRDefault="00874794" w:rsidP="0087479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Wykonawca jest odpowiedzialny względem Zamawiającego za wszelkie ukryte wady fizyczne i wady prawne przedmiotu umowy.</w:t>
      </w:r>
    </w:p>
    <w:p w14:paraId="0E2BB655" w14:textId="4A4FA1DB" w:rsidR="00874794" w:rsidRPr="00857500" w:rsidRDefault="00874794" w:rsidP="0087479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Do przedmiotu umowy Wykonawca zobowiązuje się dostarczyć: </w:t>
      </w:r>
    </w:p>
    <w:p w14:paraId="3DFEA236" w14:textId="77777777" w:rsidR="00874794" w:rsidRPr="00857500" w:rsidRDefault="00874794" w:rsidP="00874794">
      <w:pPr>
        <w:numPr>
          <w:ilvl w:val="0"/>
          <w:numId w:val="18"/>
        </w:numPr>
        <w:tabs>
          <w:tab w:val="left" w:pos="1134"/>
        </w:tabs>
        <w:suppressAutoHyphens/>
        <w:spacing w:after="48" w:line="247" w:lineRule="auto"/>
        <w:ind w:left="851" w:hanging="153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lastRenderedPageBreak/>
        <w:t>oryginalną instrukcję obsługi w języku polskim,</w:t>
      </w:r>
    </w:p>
    <w:p w14:paraId="6CA1D3F5" w14:textId="77777777" w:rsidR="00874794" w:rsidRPr="00857500" w:rsidRDefault="00874794" w:rsidP="00874794">
      <w:pPr>
        <w:numPr>
          <w:ilvl w:val="0"/>
          <w:numId w:val="18"/>
        </w:numPr>
        <w:tabs>
          <w:tab w:val="left" w:pos="1134"/>
        </w:tabs>
        <w:suppressAutoHyphens/>
        <w:spacing w:after="48" w:line="247" w:lineRule="auto"/>
        <w:ind w:left="851" w:hanging="153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książkę gwarancyjną wraz ze szczegółowymi warunkami gwarancji i serwisu,</w:t>
      </w:r>
    </w:p>
    <w:p w14:paraId="174D5A8A" w14:textId="77777777" w:rsidR="00874794" w:rsidRPr="00857500" w:rsidRDefault="00874794" w:rsidP="00874794">
      <w:pPr>
        <w:numPr>
          <w:ilvl w:val="0"/>
          <w:numId w:val="18"/>
        </w:numPr>
        <w:tabs>
          <w:tab w:val="left" w:pos="1134"/>
        </w:tabs>
        <w:suppressAutoHyphens/>
        <w:spacing w:after="48" w:line="247" w:lineRule="auto"/>
        <w:ind w:left="851" w:hanging="153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książkę przeglądów serwisowych,</w:t>
      </w:r>
    </w:p>
    <w:p w14:paraId="0D970F6A" w14:textId="77777777" w:rsidR="00874794" w:rsidRPr="00857500" w:rsidRDefault="00874794" w:rsidP="00874794">
      <w:pPr>
        <w:numPr>
          <w:ilvl w:val="0"/>
          <w:numId w:val="18"/>
        </w:numPr>
        <w:tabs>
          <w:tab w:val="left" w:pos="1134"/>
        </w:tabs>
        <w:suppressAutoHyphens/>
        <w:spacing w:after="48" w:line="247" w:lineRule="auto"/>
        <w:ind w:left="851" w:hanging="153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fakturę VAT,</w:t>
      </w:r>
    </w:p>
    <w:p w14:paraId="77372095" w14:textId="6C011EA8" w:rsidR="00874794" w:rsidRPr="00857500" w:rsidRDefault="00874794" w:rsidP="00874794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Wykonawca dostarczy Zamawiającemu dokumenty określające zasady świadczenia serwisu gwarancyjnego i pogwarancyjnego oraz wykaz punktów serwisowych uprawnionych do napraw gwarancyjnych.</w:t>
      </w:r>
    </w:p>
    <w:p w14:paraId="18E9F47C" w14:textId="77777777" w:rsidR="00874794" w:rsidRPr="00857500" w:rsidRDefault="00874794" w:rsidP="00874794">
      <w:pPr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6254F25E" w14:textId="77777777" w:rsidR="00874794" w:rsidRPr="00857500" w:rsidRDefault="00874794" w:rsidP="008747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§ 3</w:t>
      </w:r>
    </w:p>
    <w:p w14:paraId="6FE2D843" w14:textId="16155B5B" w:rsidR="00874794" w:rsidRDefault="00874794" w:rsidP="008747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 xml:space="preserve"> WARTOŚĆ ZAMÓWIENIA</w:t>
      </w:r>
    </w:p>
    <w:p w14:paraId="6C8F738E" w14:textId="77777777" w:rsidR="00874794" w:rsidRPr="00857500" w:rsidRDefault="00874794" w:rsidP="008747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5650FA1B" w14:textId="307F748E" w:rsidR="00874794" w:rsidRPr="00857500" w:rsidRDefault="00874794" w:rsidP="00874794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Za wykonanie przedmiotu umowy Zamawiający zapłaci Wykonawcy wynagrodzenie </w:t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br/>
        <w:t>w kwocie:</w:t>
      </w:r>
      <w:r w:rsidR="0029307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</w:t>
      </w:r>
      <w:r w:rsidR="0011025B"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  <w:t>……</w:t>
      </w:r>
      <w:r w:rsidRPr="0029307B">
        <w:rPr>
          <w:rFonts w:ascii="Times New Roman" w:eastAsia="Times New Roman" w:hAnsi="Times New Roman" w:cs="Times New Roman"/>
          <w:b/>
          <w:bCs/>
          <w:kern w:val="0"/>
          <w:lang w:eastAsia="zh-CN"/>
          <w14:ligatures w14:val="none"/>
        </w:rPr>
        <w:t>netto</w:t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(słownie:</w:t>
      </w:r>
      <w:r w:rsidR="0011025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…..</w:t>
      </w:r>
      <w:r w:rsidR="0029307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zł </w:t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), powiększone o </w:t>
      </w:r>
      <w:r w:rsidR="006079F6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23 </w:t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% podatku VAT, co stanowi łączną </w:t>
      </w:r>
      <w:r w:rsidRPr="00857500"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  <w:t>kwotę</w:t>
      </w:r>
      <w:r w:rsidR="006079F6"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  <w:t xml:space="preserve"> </w:t>
      </w:r>
      <w:r w:rsidR="0011025B"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  <w:t>……</w:t>
      </w:r>
      <w:r w:rsidRPr="00857500"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  <w:t>zł brutto</w:t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(słownie:</w:t>
      </w:r>
      <w:r w:rsidR="006079F6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</w:t>
      </w:r>
      <w:r w:rsidR="0011025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………</w:t>
      </w:r>
      <w:r w:rsidR="0029307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zł</w:t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).</w:t>
      </w:r>
    </w:p>
    <w:p w14:paraId="7B97D0D2" w14:textId="77777777" w:rsidR="00874794" w:rsidRPr="00857500" w:rsidRDefault="00874794" w:rsidP="00874794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Kwota, o której mowa w ust.1, zaspokaja wszelkie roszczenia Wykonawcy wobec Zamawiającego z tytułu wykonania niniejszej umowy, w tym serwisu oraz przeszkolenia pracownika Zamawiającego.</w:t>
      </w:r>
    </w:p>
    <w:p w14:paraId="0A330187" w14:textId="72AA83E4" w:rsidR="00874794" w:rsidRPr="00857500" w:rsidRDefault="00874794" w:rsidP="00874794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Wykonawca przenosi na rzecz Zamawiającego własność przedmiotu określonego </w:t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br/>
        <w:t xml:space="preserve">w 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§2 ust. 1 niniejszej umowy za kwotę określoną w ust. 1 niniejszego paragrafu.</w:t>
      </w:r>
    </w:p>
    <w:p w14:paraId="61CE479F" w14:textId="77777777" w:rsidR="00874794" w:rsidRPr="00857500" w:rsidRDefault="00874794" w:rsidP="008747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</w:pPr>
    </w:p>
    <w:p w14:paraId="419E85B7" w14:textId="77777777" w:rsidR="00874794" w:rsidRPr="00857500" w:rsidRDefault="00874794" w:rsidP="008747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§ 4</w:t>
      </w:r>
    </w:p>
    <w:p w14:paraId="797C86FB" w14:textId="77777777" w:rsidR="00874794" w:rsidRDefault="00874794" w:rsidP="008747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WARUNKI PŁATNOŚCI</w:t>
      </w:r>
    </w:p>
    <w:p w14:paraId="395352A8" w14:textId="77777777" w:rsidR="00874794" w:rsidRPr="00857500" w:rsidRDefault="00874794" w:rsidP="008747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4C96BA17" w14:textId="61BBC193" w:rsidR="00874794" w:rsidRDefault="00874794" w:rsidP="0087479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Zapłata wynagrodzenia nastąpi po dostarczeniu przez Wykonawcę prawidłowo wystawionej faktury w terminie </w:t>
      </w:r>
      <w:r w:rsidRPr="00CA47DC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do </w:t>
      </w:r>
      <w:r w:rsidR="00413BFD" w:rsidRPr="00CA47DC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7</w:t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dni od dnia dostawy przedmiotu umowy   </w:t>
      </w: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br/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i dokonaniu odbioru, który będzie potwierdzony podpisanym przez obie Strony umowy protokołem odbioru bez jakichkolwiek zastrzeżeń. </w:t>
      </w:r>
    </w:p>
    <w:p w14:paraId="4D6DF400" w14:textId="5D4D2039" w:rsidR="00874794" w:rsidRPr="002D24B4" w:rsidRDefault="00874794" w:rsidP="0087479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2D24B4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Fakturę należy wystawić na: </w:t>
      </w:r>
      <w:r w:rsidRPr="006079F6">
        <w:rPr>
          <w:rFonts w:ascii="Times New Roman" w:eastAsia="Calibri" w:hAnsi="Times New Roman" w:cs="Times New Roman"/>
          <w:b/>
          <w:bCs/>
          <w:kern w:val="0"/>
          <w:lang w:eastAsia="pl-PL"/>
          <w14:ligatures w14:val="none"/>
        </w:rPr>
        <w:t>Gminę</w:t>
      </w:r>
      <w:r w:rsidR="006079F6" w:rsidRPr="006079F6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 xml:space="preserve"> </w:t>
      </w:r>
      <w:r w:rsidR="006079F6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Miejską Kłodzko</w:t>
      </w:r>
      <w:r w:rsidR="006079F6"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, </w:t>
      </w:r>
      <w:r w:rsidR="006079F6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pl. B. Chrobrego</w:t>
      </w:r>
      <w:r w:rsidR="006079F6"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 xml:space="preserve"> 1, </w:t>
      </w:r>
      <w:r w:rsidR="006079F6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57-300 Kłodzko</w:t>
      </w:r>
      <w:r w:rsidRPr="002D24B4">
        <w:rPr>
          <w:rFonts w:ascii="Times New Roman" w:eastAsia="Calibri" w:hAnsi="Times New Roman" w:cs="Times New Roman"/>
          <w:kern w:val="0"/>
          <w:lang w:eastAsia="pl-PL"/>
          <w14:ligatures w14:val="none"/>
        </w:rPr>
        <w:t>, NIP</w:t>
      </w:r>
      <w:r w:rsidR="006079F6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 883 167 90 27</w:t>
      </w:r>
      <w:r w:rsidRPr="002D24B4">
        <w:rPr>
          <w:rFonts w:ascii="Times New Roman" w:eastAsia="Calibri" w:hAnsi="Times New Roman" w:cs="Times New Roman"/>
          <w:kern w:val="0"/>
          <w:lang w:eastAsia="pl-PL"/>
          <w14:ligatures w14:val="none"/>
        </w:rPr>
        <w:t xml:space="preserve">, z podaniem nazwy wykonawcy, nr konta oraz nazwy przedmiotu niniejszej umowy tj. </w:t>
      </w:r>
      <w:r w:rsidRPr="006169FA">
        <w:rPr>
          <w:rFonts w:ascii="Times New Roman" w:eastAsia="Calibri" w:hAnsi="Times New Roman" w:cs="Times New Roman"/>
          <w:b/>
          <w:bCs/>
          <w:kern w:val="0"/>
          <w:lang w:eastAsia="pl-PL"/>
          <w14:ligatures w14:val="none"/>
        </w:rPr>
        <w:t xml:space="preserve">„Zakup i dostawa </w:t>
      </w:r>
      <w:r w:rsidR="00DD7B99">
        <w:rPr>
          <w:rFonts w:ascii="Times New Roman" w:eastAsia="Calibri" w:hAnsi="Times New Roman" w:cs="Times New Roman"/>
          <w:b/>
          <w:bCs/>
          <w:kern w:val="0"/>
          <w:lang w:eastAsia="pl-PL"/>
          <w14:ligatures w14:val="none"/>
        </w:rPr>
        <w:t xml:space="preserve">2 </w:t>
      </w:r>
      <w:r w:rsidR="006079F6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cystern na wodę pitną”</w:t>
      </w:r>
      <w:r w:rsidR="00DD7B99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.</w:t>
      </w:r>
    </w:p>
    <w:p w14:paraId="0E367035" w14:textId="77777777" w:rsidR="00874794" w:rsidRPr="00857500" w:rsidRDefault="00874794" w:rsidP="00874794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Za dzień zapłaty uznaje się dzień obciążenia rachunku Zamawiającego.</w:t>
      </w:r>
    </w:p>
    <w:p w14:paraId="597B4A50" w14:textId="77777777" w:rsidR="00874794" w:rsidRPr="00857500" w:rsidRDefault="00874794" w:rsidP="0087479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</w:pPr>
    </w:p>
    <w:p w14:paraId="69DECD94" w14:textId="77777777" w:rsidR="00874794" w:rsidRPr="00857500" w:rsidRDefault="00874794" w:rsidP="008747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§ 5</w:t>
      </w:r>
    </w:p>
    <w:p w14:paraId="2381A3E6" w14:textId="77777777" w:rsidR="00874794" w:rsidRDefault="00874794" w:rsidP="008747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TERMIN DOSTAWY</w:t>
      </w:r>
    </w:p>
    <w:p w14:paraId="3F796F11" w14:textId="77777777" w:rsidR="00874794" w:rsidRPr="00857500" w:rsidRDefault="00874794" w:rsidP="008747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30A6C814" w14:textId="7C92ADFF" w:rsidR="00874794" w:rsidRPr="00857500" w:rsidRDefault="00874794" w:rsidP="00874794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Dostawa </w:t>
      </w:r>
      <w:r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beczkowozu do przewozu wody pitnej 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w nieprzekraczającym terminie</w:t>
      </w:r>
      <w:r w:rsidR="00DD7B99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 do 22.12.2025 r.</w:t>
      </w:r>
    </w:p>
    <w:p w14:paraId="09566622" w14:textId="77777777" w:rsidR="00874794" w:rsidRPr="00857500" w:rsidRDefault="00874794" w:rsidP="00874794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Cs/>
          <w:color w:val="000000"/>
          <w:kern w:val="0"/>
          <w:lang w:eastAsia="zh-CN"/>
          <w14:ligatures w14:val="none"/>
        </w:rPr>
        <w:t>Wykonawca dostarczy przedmiot umowy we własnym zakresie, tj. własnym transportem, na własny koszt i na własne ryzyko.</w:t>
      </w:r>
    </w:p>
    <w:p w14:paraId="5298E909" w14:textId="56AE9626" w:rsidR="00874794" w:rsidRPr="00857500" w:rsidRDefault="00874794" w:rsidP="00874794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Wykonawca dostarczy Zamawiającemu przedmiot umowy w terminie i miejscu określonym w §5 ust. 1 i §2 ust. 2 niniejszej umowy w godzinach od 8.00 do 15.00 </w:t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br/>
        <w:t>w dni od poniedziałku do piątku, po wcześniejszym powiadomieniu telefonicznym</w:t>
      </w:r>
      <w:r w:rsidR="00424AD5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:74 </w:t>
      </w:r>
      <w:r w:rsidR="006C0CD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……</w:t>
      </w:r>
      <w:r w:rsidR="00784815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</w:t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lub e-mailowym</w:t>
      </w:r>
      <w:r w:rsidRPr="006079F6">
        <w:rPr>
          <w:rFonts w:ascii="Times New Roman" w:eastAsia="Times New Roman" w:hAnsi="Times New Roman" w:cs="Times New Roman"/>
          <w:color w:val="000000" w:themeColor="text1"/>
          <w:kern w:val="0"/>
          <w:lang w:eastAsia="zh-CN"/>
          <w14:ligatures w14:val="none"/>
        </w:rPr>
        <w:t>:</w:t>
      </w:r>
      <w:hyperlink r:id="rId9" w:history="1">
        <w:r w:rsidR="006C0CDB" w:rsidRPr="00EB6E46">
          <w:rPr>
            <w:rStyle w:val="Hipercze"/>
            <w:rFonts w:ascii="Times New Roman" w:eastAsia="Times New Roman" w:hAnsi="Times New Roman" w:cs="Times New Roman"/>
            <w:kern w:val="0"/>
            <w:lang w:eastAsia="zh-CN"/>
            <w14:ligatures w14:val="none"/>
          </w:rPr>
          <w:t>....@um.klodzko.pl</w:t>
        </w:r>
      </w:hyperlink>
      <w:r w:rsidR="00BB3F7F">
        <w:t xml:space="preserve">, </w:t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najpóźniej jeden dzień przed realizacją przedmiotu umowy.  </w:t>
      </w:r>
    </w:p>
    <w:p w14:paraId="23AB1022" w14:textId="146A34C3" w:rsidR="00874794" w:rsidRPr="0029307B" w:rsidRDefault="00874794" w:rsidP="00874794">
      <w:pPr>
        <w:numPr>
          <w:ilvl w:val="0"/>
          <w:numId w:val="13"/>
        </w:numPr>
        <w:suppressAutoHyphens/>
        <w:spacing w:after="0" w:line="240" w:lineRule="auto"/>
        <w:ind w:left="1020" w:hanging="283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29307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Osobami uprawnionymi do reprezentowania stron w trakcie realizacji umowy są:</w:t>
      </w:r>
      <w:r w:rsidR="00BB3F7F" w:rsidRPr="0029307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</w:t>
      </w:r>
      <w:r w:rsidRPr="0029307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po stronie Zamawiającego</w:t>
      </w:r>
      <w:r w:rsidR="00DD7B99" w:rsidRPr="0029307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 </w:t>
      </w:r>
      <w:r w:rsidR="00784815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…..</w:t>
      </w:r>
      <w:r w:rsidRPr="0029307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,adres</w:t>
      </w:r>
      <w:r w:rsidR="00606FD8" w:rsidRPr="0029307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e</w:t>
      </w:r>
      <w:r w:rsidRPr="0029307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mail:  </w:t>
      </w:r>
      <w:hyperlink r:id="rId10" w:history="1">
        <w:r w:rsidR="00DD7B99" w:rsidRPr="0029307B">
          <w:rPr>
            <w:rStyle w:val="Hipercze"/>
            <w:rFonts w:ascii="Times New Roman" w:eastAsia="Times New Roman" w:hAnsi="Times New Roman" w:cs="Times New Roman"/>
            <w:kern w:val="0"/>
            <w:lang w:eastAsia="zh-CN"/>
            <w14:ligatures w14:val="none"/>
          </w:rPr>
          <w:t>....................@um.klodzko</w:t>
        </w:r>
      </w:hyperlink>
      <w:r w:rsidR="006079F6" w:rsidRPr="0029307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</w:t>
      </w:r>
      <w:r w:rsidRPr="0029307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, tel. </w:t>
      </w:r>
      <w:r w:rsidR="006079F6" w:rsidRPr="0029307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…</w:t>
      </w:r>
    </w:p>
    <w:p w14:paraId="7496B5E6" w14:textId="6824D786" w:rsidR="00874794" w:rsidRDefault="00874794" w:rsidP="00874794">
      <w:pPr>
        <w:numPr>
          <w:ilvl w:val="0"/>
          <w:numId w:val="13"/>
        </w:numPr>
        <w:tabs>
          <w:tab w:val="left" w:pos="10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lastRenderedPageBreak/>
        <w:t>po stronie Wykonawcy: ………………………..;</w:t>
      </w:r>
    </w:p>
    <w:p w14:paraId="54CD38AE" w14:textId="77777777" w:rsidR="00874794" w:rsidRPr="00857500" w:rsidRDefault="00874794" w:rsidP="00874794">
      <w:pPr>
        <w:tabs>
          <w:tab w:val="left" w:pos="10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60045C6D" w14:textId="77777777" w:rsidR="00874794" w:rsidRPr="00857500" w:rsidRDefault="00874794" w:rsidP="00874794">
      <w:pPr>
        <w:suppressAutoHyphens/>
        <w:autoSpaceDE w:val="0"/>
        <w:spacing w:after="0" w:line="240" w:lineRule="auto"/>
        <w:ind w:left="680" w:hanging="283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5. Osoby wymienione w ust. 4 są uprawnione do uzgadniania form i metod pracy, udzielania koniecznych informacji, podejmowania innych niezbędnych działań wynikających z niniejszej umowy koniecznych do prawidłowego wykonywania przedmiotu umowy.</w:t>
      </w:r>
    </w:p>
    <w:p w14:paraId="225AAD0C" w14:textId="77777777" w:rsidR="00874794" w:rsidRDefault="00874794" w:rsidP="0087479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</w:pPr>
    </w:p>
    <w:p w14:paraId="0BAD6AF9" w14:textId="77777777" w:rsidR="00874794" w:rsidRPr="00857500" w:rsidRDefault="00874794" w:rsidP="0087479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</w:pPr>
    </w:p>
    <w:p w14:paraId="16ED7C1F" w14:textId="77777777" w:rsidR="00874794" w:rsidRPr="00857500" w:rsidRDefault="00874794" w:rsidP="008747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§ 6</w:t>
      </w:r>
    </w:p>
    <w:p w14:paraId="2FBF6470" w14:textId="77777777" w:rsidR="00874794" w:rsidRDefault="00874794" w:rsidP="008747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ODBIÓR TECHNICZNO-JAKOŚCIOWY</w:t>
      </w:r>
    </w:p>
    <w:p w14:paraId="5C7CF8D9" w14:textId="77777777" w:rsidR="00874794" w:rsidRPr="00857500" w:rsidRDefault="00874794" w:rsidP="008747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416386B5" w14:textId="17BF86B5" w:rsidR="00874794" w:rsidRPr="00857500" w:rsidRDefault="00874794" w:rsidP="00874794">
      <w:pPr>
        <w:numPr>
          <w:ilvl w:val="0"/>
          <w:numId w:val="5"/>
        </w:num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Cs/>
          <w:color w:val="000000"/>
          <w:kern w:val="0"/>
          <w:lang w:eastAsia="zh-CN"/>
          <w14:ligatures w14:val="none"/>
        </w:rPr>
        <w:t>Wykonawca zapewnia dostawę przedmiotu zamówienia o parametrach techniczno-</w:t>
      </w:r>
      <w:r>
        <w:rPr>
          <w:rFonts w:ascii="Times New Roman" w:eastAsia="Times New Roman" w:hAnsi="Times New Roman" w:cs="Times New Roman"/>
          <w:bCs/>
          <w:color w:val="000000"/>
          <w:kern w:val="0"/>
          <w:lang w:eastAsia="zh-CN"/>
          <w14:ligatures w14:val="none"/>
        </w:rPr>
        <w:t>jakościowych</w:t>
      </w:r>
      <w:r w:rsidRPr="00857500">
        <w:rPr>
          <w:rFonts w:ascii="Times New Roman" w:eastAsia="Times New Roman" w:hAnsi="Times New Roman" w:cs="Times New Roman"/>
          <w:bCs/>
          <w:color w:val="000000"/>
          <w:kern w:val="0"/>
          <w:lang w:eastAsia="zh-CN"/>
          <w14:ligatures w14:val="none"/>
        </w:rPr>
        <w:t xml:space="preserve"> określonych w </w:t>
      </w:r>
      <w:r>
        <w:rPr>
          <w:rFonts w:ascii="Times New Roman" w:eastAsia="Times New Roman" w:hAnsi="Times New Roman" w:cs="Times New Roman"/>
          <w:bCs/>
          <w:color w:val="000000"/>
          <w:kern w:val="0"/>
          <w:lang w:eastAsia="zh-CN"/>
          <w14:ligatures w14:val="none"/>
        </w:rPr>
        <w:t>SWZ i złożonej ofercie.</w:t>
      </w:r>
    </w:p>
    <w:p w14:paraId="22339A7C" w14:textId="77777777" w:rsidR="00874794" w:rsidRPr="00857500" w:rsidRDefault="00874794" w:rsidP="00874794">
      <w:pPr>
        <w:numPr>
          <w:ilvl w:val="0"/>
          <w:numId w:val="5"/>
        </w:num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Odbiór techniczno-jakościowy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 przedmiotu zamówienia odbędzie się w miejscu dostawy, o którym mowa w §2 ust. 2 umowy.</w:t>
      </w:r>
    </w:p>
    <w:p w14:paraId="30BA3A86" w14:textId="337F9A8B" w:rsidR="00874794" w:rsidRPr="00857500" w:rsidRDefault="00874794" w:rsidP="00874794">
      <w:pPr>
        <w:numPr>
          <w:ilvl w:val="0"/>
          <w:numId w:val="5"/>
        </w:num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W przypadku stwierdzenia podczas odbioru techniczno-jakościowego usterek lub wad, Wykonawca zobowiązuje się do niezwłocznego usunięcia usterek lub wymiany </w:t>
      </w:r>
      <w:r w:rsidR="006079F6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cysterny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do wody pitnej 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na woln</w:t>
      </w:r>
      <w:r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y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 od wad. W takim przypadku zostanie sporządzony protokół </w:t>
      </w:r>
      <w:r w:rsidR="00606FD8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br/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o stwierdzonych usterkach lub wadach w 2 egz., po jednym dla każdej ze stron. </w:t>
      </w:r>
    </w:p>
    <w:p w14:paraId="7363F859" w14:textId="117B3281" w:rsidR="00874794" w:rsidRPr="00857500" w:rsidRDefault="00874794" w:rsidP="00874794">
      <w:pPr>
        <w:numPr>
          <w:ilvl w:val="0"/>
          <w:numId w:val="5"/>
        </w:num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W przypadku stwierdzenia podczas odbioru techniczno-jakościowego, że przedstawion</w:t>
      </w:r>
      <w:r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y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 </w:t>
      </w:r>
      <w:r w:rsidR="006079F6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cysterny</w:t>
      </w:r>
      <w:r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 do wody pitnej 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nie odpowiada opisowi zawartemu </w:t>
      </w:r>
      <w:r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w SWZ i ofercie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, Wykonawca zobowiązuje się do niezwłocznego dokonania zmian w przedmiocie zamówienia zgodnie z opisem. W takim przypadku zostanie sporządzony protokół o stwierdzonych odstępstwach od opisu zawartego w </w:t>
      </w:r>
      <w:r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SWZ i ofercie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, w 2 egz., po jednym dla każdej ze </w:t>
      </w:r>
      <w:r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S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tron. </w:t>
      </w:r>
    </w:p>
    <w:p w14:paraId="5D3B6E15" w14:textId="77777777" w:rsidR="00874794" w:rsidRPr="00857500" w:rsidRDefault="00874794" w:rsidP="00874794">
      <w:pPr>
        <w:numPr>
          <w:ilvl w:val="0"/>
          <w:numId w:val="5"/>
        </w:num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Przejęcie przedmiotu zamówienia nastąpi w miejscu dostawy, o którym mowa  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br/>
        <w:t xml:space="preserve">w §2 ust. 2 umowy na podstawie </w:t>
      </w: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protokołu odbioru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, podpisanego przez upoważnione osoby bez jakichkolwiek zastrzeżeń.</w:t>
      </w:r>
    </w:p>
    <w:p w14:paraId="4BFB104B" w14:textId="7452637C" w:rsidR="00874794" w:rsidRPr="00857500" w:rsidRDefault="00874794" w:rsidP="00874794">
      <w:pPr>
        <w:numPr>
          <w:ilvl w:val="0"/>
          <w:numId w:val="5"/>
        </w:num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Z chwilą przyjęcia przedmiotu umowy przez Zamawiającego, przechodzą na niego wszelkie korzyści i obciążenia związane z </w:t>
      </w:r>
      <w:r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koparko-ładowarką.</w:t>
      </w:r>
    </w:p>
    <w:p w14:paraId="79ACDFF7" w14:textId="77777777" w:rsidR="00874794" w:rsidRPr="00857500" w:rsidRDefault="00874794" w:rsidP="00874794">
      <w:pPr>
        <w:numPr>
          <w:ilvl w:val="0"/>
          <w:numId w:val="5"/>
        </w:numPr>
        <w:tabs>
          <w:tab w:val="left" w:pos="567"/>
        </w:tabs>
        <w:suppressAutoHyphens/>
        <w:autoSpaceDE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Protokół z odbioru </w:t>
      </w:r>
      <w:r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b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ez zastrzeżeń stanowi podstawę do wypłaty wynagrodzenia.</w:t>
      </w:r>
    </w:p>
    <w:p w14:paraId="7818F4F2" w14:textId="77777777" w:rsidR="00874794" w:rsidRPr="00857500" w:rsidRDefault="00874794" w:rsidP="0087479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</w:pPr>
    </w:p>
    <w:p w14:paraId="7079EF9B" w14:textId="77777777" w:rsidR="00874794" w:rsidRPr="00857500" w:rsidRDefault="00874794" w:rsidP="008747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  <w:t>§ 7</w:t>
      </w:r>
    </w:p>
    <w:p w14:paraId="10EA0BB7" w14:textId="77777777" w:rsidR="00874794" w:rsidRDefault="00874794" w:rsidP="008747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  <w:t>GWARANCJA I SERWIS</w:t>
      </w:r>
    </w:p>
    <w:p w14:paraId="7DD02F70" w14:textId="77777777" w:rsidR="00874794" w:rsidRPr="00857500" w:rsidRDefault="00874794" w:rsidP="008747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36B8D23A" w14:textId="77777777" w:rsidR="00874794" w:rsidRPr="00857500" w:rsidRDefault="00874794" w:rsidP="00874794">
      <w:pPr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Wykonawca ponosi wobec Zamawiającego odpowiedzialność z tytułu rękojmi za wady przedmiotowego zamówienia oraz gwarancji jakości. </w:t>
      </w:r>
    </w:p>
    <w:p w14:paraId="6B65BC55" w14:textId="692D2F15" w:rsidR="00874794" w:rsidRPr="00857500" w:rsidRDefault="00874794" w:rsidP="00874794">
      <w:pPr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Wykonawca udziela Zamawiającemu gwarancji</w:t>
      </w: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na okres </w:t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…… m-cy. </w:t>
      </w:r>
    </w:p>
    <w:p w14:paraId="38F6EABC" w14:textId="77777777" w:rsidR="00874794" w:rsidRPr="00857500" w:rsidRDefault="00874794" w:rsidP="00874794">
      <w:pPr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Gwarancja obejmuje serwis gwarancyjny. Przeglądy w okresie gwarancji będą przeprowadzane zgodnie z harmonogramem przewidzianym przez producenta.</w:t>
      </w:r>
    </w:p>
    <w:p w14:paraId="739810D3" w14:textId="299F8E92" w:rsidR="00874794" w:rsidRPr="00857500" w:rsidRDefault="00874794" w:rsidP="00874794">
      <w:pPr>
        <w:numPr>
          <w:ilvl w:val="0"/>
          <w:numId w:val="8"/>
        </w:numPr>
        <w:tabs>
          <w:tab w:val="left" w:pos="426"/>
          <w:tab w:val="left" w:pos="1020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Bieg terminu gwarancji rozpoczyna się od dnia podpisania protokołu z odbioru przedmiotu niniejszej umowy.</w:t>
      </w:r>
    </w:p>
    <w:p w14:paraId="2BCA6963" w14:textId="77777777" w:rsidR="00874794" w:rsidRPr="00857500" w:rsidRDefault="00874794" w:rsidP="00874794">
      <w:pPr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Zamawiający wymaga, aby czas reakcji serwisu wynosił maksymalnie do 2 dni roboczych od czasu powiadomienia przez Zamawiającego (przez czas reakcji rozumie się dotarcie serwisu na miejsce do użytkownika).</w:t>
      </w:r>
    </w:p>
    <w:p w14:paraId="0F39C2D3" w14:textId="77777777" w:rsidR="00874794" w:rsidRPr="00857500" w:rsidRDefault="00874794" w:rsidP="00874794">
      <w:pPr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lastRenderedPageBreak/>
        <w:t>Wykonawca przekaże Zamawiającemu karty gwarancyjne określające szczegółowe warunki gwarancji.</w:t>
      </w:r>
    </w:p>
    <w:p w14:paraId="35F3D38C" w14:textId="77777777" w:rsidR="00874794" w:rsidRPr="00857500" w:rsidRDefault="00874794" w:rsidP="00874794">
      <w:pPr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Wykonawca gwarantuje sprawne działanie, właściwą konstrukcję, jakość i użyte materiały, właściwe wykonanie przedmiotu zamówienia i zgodności z normami wymaganymi prawem oraz kompletność dostawy zgodnie z ofertą i specyfikacją techniczną przedmiotu zamówienia.</w:t>
      </w:r>
    </w:p>
    <w:p w14:paraId="660772DB" w14:textId="77777777" w:rsidR="00874794" w:rsidRPr="00857500" w:rsidRDefault="00874794" w:rsidP="00874794">
      <w:pPr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Z każdej naprawy i każdego przeglądu należy sporządzić protokół.</w:t>
      </w:r>
    </w:p>
    <w:p w14:paraId="46CE22F6" w14:textId="7EB2E243" w:rsidR="00874794" w:rsidRPr="00857500" w:rsidRDefault="00874794" w:rsidP="00874794">
      <w:pPr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W przypadku zaistnienia w okresie gwarancyjnym konieczności przemieszczania przedmiotu zamówienia do siedziby Wykonawcy w związku z przeglądem gwarancyjnym lub ze stwierdzeniem usterek, których nie można usunąć w siedzibie Zamawiającego, koszty przemieszczenia przedmiotu zamówienia od i do Zamawiającego ponosi Wykonawca. Przekazanie przedmiotu zamówienia Wykonawcy na czas naprawy i jego odbiór musi nastąpić protokolarnie.</w:t>
      </w:r>
    </w:p>
    <w:p w14:paraId="6D200451" w14:textId="77777777" w:rsidR="00874794" w:rsidRPr="00857500" w:rsidRDefault="00874794" w:rsidP="00874794">
      <w:pPr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W przypadku stwierdzenia ukrytych wad technicznych przedmiotu zamówienia koszty napraw pokryje Wykonawca.</w:t>
      </w:r>
    </w:p>
    <w:p w14:paraId="0052862D" w14:textId="77777777" w:rsidR="00874794" w:rsidRPr="00857500" w:rsidRDefault="00874794" w:rsidP="00874794">
      <w:pPr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Wykonawca ponosi pełną odpowiedzialność wobec Zamawiającego oraz osób trzecich za szkody wyrządzone wskutek dostarczenia wadliwego przedmiotu umowy.</w:t>
      </w:r>
    </w:p>
    <w:p w14:paraId="78F20B71" w14:textId="77777777" w:rsidR="00874794" w:rsidRPr="00857500" w:rsidRDefault="00874794" w:rsidP="00874794">
      <w:pPr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Naprawy będą wykonywane przez serwis w terminach i na warunkach zawartych </w:t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br/>
        <w:t>w książce gwarancyjnej.</w:t>
      </w:r>
    </w:p>
    <w:p w14:paraId="78ADD680" w14:textId="77777777" w:rsidR="00874794" w:rsidRPr="00857500" w:rsidRDefault="00874794" w:rsidP="00874794">
      <w:pPr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Po okresie gwarancji serwis będzie prowadzony na podstawie indywidualnych zleceń Zamawiającego.</w:t>
      </w:r>
    </w:p>
    <w:p w14:paraId="400ADCAB" w14:textId="77777777" w:rsidR="00874794" w:rsidRPr="00857500" w:rsidRDefault="00874794" w:rsidP="00874794">
      <w:pPr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Z gwarancji wyłączone są uszkodzenia spowodowane przez Zamawiającego w wyniku eksploatacji niezgodnej z dostarczonymi instrukcjami obsługi i konserwacji. </w:t>
      </w:r>
    </w:p>
    <w:p w14:paraId="7BC062CF" w14:textId="77777777" w:rsidR="00874794" w:rsidRPr="00857500" w:rsidRDefault="00874794" w:rsidP="00874794">
      <w:pPr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Wykonawca oświadcza, że przedmiot zamówienia spełnia wszelkie wymagania prawa polskiego w szczególności w zakresie bezpieczeństwa użytkowania.</w:t>
      </w:r>
    </w:p>
    <w:p w14:paraId="1E9BA579" w14:textId="77777777" w:rsidR="00874794" w:rsidRPr="00857500" w:rsidRDefault="00874794" w:rsidP="00874794">
      <w:pPr>
        <w:numPr>
          <w:ilvl w:val="0"/>
          <w:numId w:val="8"/>
        </w:numPr>
        <w:tabs>
          <w:tab w:val="left" w:pos="426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Strony dopuszczają formę elektroniczną zgłoszenia wad i usterek na adres poczty:</w:t>
      </w:r>
    </w:p>
    <w:p w14:paraId="5427D99D" w14:textId="5CC98954" w:rsidR="00874794" w:rsidRPr="00857500" w:rsidRDefault="00874794" w:rsidP="00874794">
      <w:pPr>
        <w:numPr>
          <w:ilvl w:val="0"/>
          <w:numId w:val="14"/>
        </w:numPr>
        <w:tabs>
          <w:tab w:val="left" w:pos="426"/>
          <w:tab w:val="left" w:pos="102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po stronie Zamawiającego</w:t>
      </w:r>
      <w:r w:rsidR="006079F6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</w:t>
      </w:r>
      <w:r w:rsidR="006079F6">
        <w:rPr>
          <w:rFonts w:ascii="Times New Roman" w:eastAsia="Times New Roman" w:hAnsi="Times New Roman" w:cs="Times New Roman"/>
          <w:color w:val="000080"/>
          <w:kern w:val="0"/>
          <w:u w:val="single"/>
          <w:lang w:eastAsia="zh-CN"/>
          <w14:ligatures w14:val="none"/>
        </w:rPr>
        <w:t>…………………@um.klodzko.pl</w:t>
      </w:r>
    </w:p>
    <w:p w14:paraId="17D440E4" w14:textId="5554243E" w:rsidR="00874794" w:rsidRPr="00857500" w:rsidRDefault="00874794" w:rsidP="00874794">
      <w:pPr>
        <w:numPr>
          <w:ilvl w:val="0"/>
          <w:numId w:val="14"/>
        </w:numPr>
        <w:tabs>
          <w:tab w:val="left" w:pos="426"/>
          <w:tab w:val="left" w:pos="102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po stronie Wykonawcy: ……………………………..;</w:t>
      </w:r>
    </w:p>
    <w:p w14:paraId="44CA3109" w14:textId="77777777" w:rsidR="00874794" w:rsidRDefault="00874794" w:rsidP="00874794">
      <w:pPr>
        <w:tabs>
          <w:tab w:val="left" w:pos="426"/>
        </w:tabs>
        <w:suppressAutoHyphens/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</w:pPr>
    </w:p>
    <w:p w14:paraId="1068528A" w14:textId="77777777" w:rsidR="0087523C" w:rsidRPr="00857500" w:rsidRDefault="0087523C" w:rsidP="00874794">
      <w:pPr>
        <w:tabs>
          <w:tab w:val="left" w:pos="426"/>
        </w:tabs>
        <w:suppressAutoHyphens/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</w:pPr>
    </w:p>
    <w:p w14:paraId="1BC807AE" w14:textId="77777777" w:rsidR="00874794" w:rsidRPr="00857500" w:rsidRDefault="00874794" w:rsidP="00874794">
      <w:pPr>
        <w:tabs>
          <w:tab w:val="left" w:pos="426"/>
        </w:tabs>
        <w:suppressAutoHyphens/>
        <w:spacing w:after="0" w:line="240" w:lineRule="auto"/>
        <w:ind w:left="426" w:hanging="426"/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</w:pPr>
    </w:p>
    <w:p w14:paraId="63DB56C8" w14:textId="77777777" w:rsidR="00874794" w:rsidRPr="00857500" w:rsidRDefault="00874794" w:rsidP="008747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  <w:t>§ 8</w:t>
      </w:r>
    </w:p>
    <w:p w14:paraId="709D15D0" w14:textId="057433BD" w:rsidR="00874794" w:rsidRDefault="00874794" w:rsidP="008747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  <w:t>OBOWIĄZKI WYKONAWCY</w:t>
      </w:r>
    </w:p>
    <w:p w14:paraId="555AC0A0" w14:textId="77777777" w:rsidR="00874794" w:rsidRPr="00857500" w:rsidRDefault="00874794" w:rsidP="008747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159CA1E7" w14:textId="77777777" w:rsidR="00874794" w:rsidRPr="00857500" w:rsidRDefault="00874794" w:rsidP="00874794">
      <w:pPr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ind w:left="737" w:hanging="340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Wykonawca nie może przenieść na osobę trzecią praw i obowiązków wynikających  </w:t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br/>
        <w:t>z niniejszej umowy, w całości lub w części.</w:t>
      </w:r>
    </w:p>
    <w:p w14:paraId="34FBE459" w14:textId="77777777" w:rsidR="00874794" w:rsidRPr="00857500" w:rsidRDefault="00874794" w:rsidP="00874794">
      <w:pPr>
        <w:numPr>
          <w:ilvl w:val="0"/>
          <w:numId w:val="10"/>
        </w:numPr>
        <w:tabs>
          <w:tab w:val="left" w:pos="709"/>
        </w:tabs>
        <w:suppressAutoHyphens/>
        <w:spacing w:after="0" w:line="240" w:lineRule="auto"/>
        <w:ind w:left="737" w:hanging="340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Wykonawca ponosi pełną odpowiedzialność za działania lub zaniechania osób, którym zleca wykonanie części przedmiotu niniejszej umowy.</w:t>
      </w:r>
    </w:p>
    <w:p w14:paraId="3E740479" w14:textId="77777777" w:rsidR="00874794" w:rsidRPr="00857500" w:rsidRDefault="00874794" w:rsidP="00874794">
      <w:pPr>
        <w:numPr>
          <w:ilvl w:val="0"/>
          <w:numId w:val="10"/>
        </w:numPr>
        <w:tabs>
          <w:tab w:val="left" w:pos="720"/>
        </w:tabs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W przypadku naruszenia przez Wykonawcę ust. 1 Zamawiającemu przysługuje prawo odstąpienia od umowy ze skutkiem natychmiastowym.</w:t>
      </w:r>
    </w:p>
    <w:p w14:paraId="740AB54B" w14:textId="77777777" w:rsidR="0087523C" w:rsidRDefault="0087523C" w:rsidP="0087523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</w:pPr>
    </w:p>
    <w:p w14:paraId="1C1D06DA" w14:textId="77777777" w:rsidR="0087523C" w:rsidRDefault="0087523C" w:rsidP="0087523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</w:pPr>
    </w:p>
    <w:p w14:paraId="347F299C" w14:textId="77777777" w:rsidR="0087523C" w:rsidRDefault="0087523C" w:rsidP="0087523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</w:pPr>
    </w:p>
    <w:p w14:paraId="05F96DAC" w14:textId="77777777" w:rsidR="0087523C" w:rsidRDefault="0087523C" w:rsidP="0087523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</w:pPr>
    </w:p>
    <w:p w14:paraId="37EDF6FC" w14:textId="6DFBE846" w:rsidR="00874794" w:rsidRPr="00857500" w:rsidRDefault="00874794" w:rsidP="008747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§ 9</w:t>
      </w:r>
    </w:p>
    <w:p w14:paraId="34259BC7" w14:textId="20D34267" w:rsidR="00650EC1" w:rsidRPr="00650EC1" w:rsidRDefault="00874794" w:rsidP="00650EC1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KARY UMOWNE</w:t>
      </w:r>
    </w:p>
    <w:p w14:paraId="21D5F571" w14:textId="77777777" w:rsidR="00650EC1" w:rsidRPr="00650EC1" w:rsidRDefault="00650EC1" w:rsidP="00650E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3022EF56" w14:textId="0F114FD2" w:rsidR="006C6FD9" w:rsidRPr="006C6FD9" w:rsidRDefault="006C6FD9" w:rsidP="006C0C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6C6FD9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1.     Zamawiający może odstąpić od umowy w przypadku rażącego naruszenia jej postanowień przez Wykonawcę, w szczególności w przypadku zwłoki w wykonywaniu umowy przez Wykonawcę przekraczającej 14 dni.</w:t>
      </w:r>
    </w:p>
    <w:p w14:paraId="474494F4" w14:textId="428C96CC" w:rsidR="006C6FD9" w:rsidRPr="006C6FD9" w:rsidRDefault="006C6FD9" w:rsidP="006C0C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6C6FD9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2.     W przypadku odstąpienia od umowy przez Zamawiającego z przyczyn, za które odpowiada Wykonawca, Wykonawca zapłaci Zamawiającemu karę umowną w wysokości  20% wartości zamówienia brutto, o którym mowa w §3 ust. 1 umowy.</w:t>
      </w:r>
    </w:p>
    <w:p w14:paraId="2D131EE5" w14:textId="1EB12A7E" w:rsidR="006C6FD9" w:rsidRPr="006C6FD9" w:rsidRDefault="006C6FD9" w:rsidP="006C0C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6C6FD9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3.     W przypadku niedotrzymania terminu określonego w § 4 ust. 1 Zamawiający zapłaci Wyko</w:t>
      </w:r>
      <w:r w:rsidR="006C0CD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n</w:t>
      </w:r>
      <w:r w:rsidRPr="006C6FD9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awcy ustawowe odsetki za każdy dzień zwłoki.</w:t>
      </w:r>
    </w:p>
    <w:p w14:paraId="51951141" w14:textId="56EAE0D5" w:rsidR="006C6FD9" w:rsidRPr="006C6FD9" w:rsidRDefault="006C6FD9" w:rsidP="006C0C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6C6FD9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4.     W przypadku niezachowania przez Wykonawcę terminu określonego w §5 ust. 1 lub terminu określonego w §7 ust. 5 Zamawiającemu przysługuje kara umowna </w:t>
      </w:r>
      <w:r w:rsidRPr="006C6FD9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br/>
        <w:t>w wysokości 0,5% wartości zamówienia brutto, o którym mowa w §3 ust. 1 umowy za każdy dzień zwłoki.</w:t>
      </w:r>
    </w:p>
    <w:p w14:paraId="5EC3D130" w14:textId="77777777" w:rsidR="006C6FD9" w:rsidRPr="006C6FD9" w:rsidRDefault="006C6FD9" w:rsidP="006C6F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6C6FD9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5.     Łączna maksymalna wysokość kar umownych, których mogą dochodzić Strony będzie stanowiła nie więcej niż 40% wartości zamówienia brutto, o którym mowa w §3 ust. 1 umowy.</w:t>
      </w:r>
    </w:p>
    <w:p w14:paraId="193D11D4" w14:textId="77777777" w:rsidR="006C6FD9" w:rsidRPr="006C6FD9" w:rsidRDefault="006C6FD9" w:rsidP="006C6F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6C6FD9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6.     Odstąpienie od niniejszej umowy powinno nastąpić w formie pisemnej pod rygorem nieważności czynności, z podaniem przyczyny odstąpienia.</w:t>
      </w:r>
    </w:p>
    <w:p w14:paraId="56E1C15D" w14:textId="77777777" w:rsidR="006C6FD9" w:rsidRPr="006C6FD9" w:rsidRDefault="006C6FD9" w:rsidP="006C6F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6C6FD9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7.     Zamawiający może dochodzić odszkodowania przewyższającego ustalone kary umowne na zasadach określonych w Kodeksie Cywilnym.</w:t>
      </w:r>
    </w:p>
    <w:p w14:paraId="2DC3F456" w14:textId="648F5877" w:rsidR="006C6FD9" w:rsidRPr="006C6FD9" w:rsidRDefault="006C6FD9" w:rsidP="006C6F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6C6FD9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8.     Strony zastrzegają, że Zamawiający może potrącić naliczone kary umowne </w:t>
      </w:r>
      <w:r w:rsidR="006C0CDB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br/>
      </w:r>
      <w:r w:rsidRPr="006C6FD9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z wynagrodzenia należnego Wykonawcy.</w:t>
      </w:r>
    </w:p>
    <w:p w14:paraId="51816221" w14:textId="77777777" w:rsidR="006C6FD9" w:rsidRPr="006C6FD9" w:rsidRDefault="006C6FD9" w:rsidP="006C6F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0F6AC75E" w14:textId="77777777" w:rsidR="0087523C" w:rsidRDefault="0087523C" w:rsidP="008747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173C448A" w14:textId="77777777" w:rsidR="0087523C" w:rsidRPr="00857500" w:rsidRDefault="0087523C" w:rsidP="0087479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42C2D1A7" w14:textId="77777777" w:rsidR="00874794" w:rsidRPr="00857500" w:rsidRDefault="00874794" w:rsidP="008747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§ 10</w:t>
      </w:r>
    </w:p>
    <w:p w14:paraId="46F1D407" w14:textId="77777777" w:rsidR="00874794" w:rsidRDefault="00874794" w:rsidP="008747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bCs/>
          <w:color w:val="000000"/>
          <w:kern w:val="0"/>
          <w:lang w:eastAsia="zh-CN"/>
          <w14:ligatures w14:val="none"/>
        </w:rPr>
        <w:t>WARUNKI OGÓLNE</w:t>
      </w:r>
    </w:p>
    <w:p w14:paraId="465FDAA6" w14:textId="77777777" w:rsidR="00874794" w:rsidRPr="00857500" w:rsidRDefault="00874794" w:rsidP="00874794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6653DE6E" w14:textId="55F19DD8" w:rsidR="00874794" w:rsidRPr="00857500" w:rsidRDefault="00874794" w:rsidP="00874794">
      <w:pPr>
        <w:numPr>
          <w:ilvl w:val="0"/>
          <w:numId w:val="2"/>
        </w:numPr>
        <w:tabs>
          <w:tab w:val="left" w:pos="720"/>
        </w:tabs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Za dzień wykonania umowy przez Wykonawcę uważa się dzień przekazania                             i przejęcia przedmiotu zamówienia określonego w </w:t>
      </w:r>
      <w:r w:rsidRPr="00857500">
        <w:rPr>
          <w:rFonts w:ascii="Times New Roman" w:eastAsia="Times New Roman" w:hAnsi="Times New Roman" w:cs="Times New Roman"/>
          <w:bCs/>
          <w:color w:val="000000"/>
          <w:kern w:val="0"/>
          <w:lang w:eastAsia="zh-CN"/>
          <w14:ligatures w14:val="none"/>
        </w:rPr>
        <w:t xml:space="preserve">§2 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przez Zamawiającego                          i podpisania przez obie Strony umowy protokołu odbioru bez zastrzeżeń, zgodnie z §6 ust. 5 umowy.</w:t>
      </w:r>
    </w:p>
    <w:p w14:paraId="3A8910C8" w14:textId="77777777" w:rsidR="00874794" w:rsidRPr="00857500" w:rsidRDefault="00874794" w:rsidP="00874794">
      <w:pPr>
        <w:numPr>
          <w:ilvl w:val="0"/>
          <w:numId w:val="2"/>
        </w:numPr>
        <w:tabs>
          <w:tab w:val="left" w:pos="720"/>
        </w:tabs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W sprawach nieuregulowanych niniejszą umową zastosowanie mają odpowiednie przepisy kodeksu cywilnego i ustawy z dnia ustawy z 11 września 2019 r. – Prawo zamówień publicznych (Dz. U. z 202</w:t>
      </w:r>
      <w:r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4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 r., poz. 1</w:t>
      </w:r>
      <w:r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320 ze zm.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).</w:t>
      </w:r>
    </w:p>
    <w:p w14:paraId="375594EF" w14:textId="77777777" w:rsidR="00874794" w:rsidRPr="00857500" w:rsidRDefault="00874794" w:rsidP="00874794">
      <w:pPr>
        <w:numPr>
          <w:ilvl w:val="0"/>
          <w:numId w:val="2"/>
        </w:numPr>
        <w:tabs>
          <w:tab w:val="left" w:pos="720"/>
        </w:tabs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Strony poddają spory wynikłe na tle niniejszej umowy rozstrzygnięciu sądu powszechnego właściwego miejscowo dla siedziby Zamawiającego.</w:t>
      </w:r>
    </w:p>
    <w:p w14:paraId="68D6825B" w14:textId="67BF878E" w:rsidR="0087523C" w:rsidRPr="00784815" w:rsidRDefault="00874794" w:rsidP="00874794">
      <w:pPr>
        <w:numPr>
          <w:ilvl w:val="0"/>
          <w:numId w:val="2"/>
        </w:numPr>
        <w:tabs>
          <w:tab w:val="left" w:pos="720"/>
        </w:tabs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Żadna ze stron nie ma prawa do przekazania praw i obowiązków wynikających                     z niniejszej Umowy bez uprzedniej pisemnej zgody drugiej strony.</w:t>
      </w:r>
    </w:p>
    <w:p w14:paraId="0E251675" w14:textId="77777777" w:rsidR="0087523C" w:rsidRDefault="0087523C" w:rsidP="0087479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</w:pPr>
    </w:p>
    <w:p w14:paraId="5A2C2E42" w14:textId="77777777" w:rsidR="0087523C" w:rsidRPr="00857500" w:rsidRDefault="0087523C" w:rsidP="0087479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</w:pPr>
    </w:p>
    <w:p w14:paraId="0946CB99" w14:textId="77777777" w:rsidR="00874794" w:rsidRPr="00857500" w:rsidRDefault="00874794" w:rsidP="008747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  <w:t xml:space="preserve">§ 11 </w:t>
      </w:r>
    </w:p>
    <w:p w14:paraId="7BFD5A82" w14:textId="77777777" w:rsidR="00874794" w:rsidRDefault="00874794" w:rsidP="008747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  <w:t>ZMIANA UMOWY</w:t>
      </w:r>
    </w:p>
    <w:p w14:paraId="41863AB1" w14:textId="77777777" w:rsidR="00874794" w:rsidRPr="00857500" w:rsidRDefault="00874794" w:rsidP="008747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55866FBE" w14:textId="77777777" w:rsidR="00874794" w:rsidRPr="00857500" w:rsidRDefault="00874794" w:rsidP="00874794">
      <w:pPr>
        <w:numPr>
          <w:ilvl w:val="3"/>
          <w:numId w:val="6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Zamawiający dopuszcza wprowadzenie do umowy wymienionych poniżej zmian                        w drodze aneksu, poprzedzonych pisemnym umotywowanym wnioskiem strony </w:t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lastRenderedPageBreak/>
        <w:t>zainteresowanej wprowadzeniem wnioskowanych zmian z uwzględnieniem warunków ich wprowadzenia.</w:t>
      </w:r>
    </w:p>
    <w:p w14:paraId="2179A4E4" w14:textId="77777777" w:rsidR="00874794" w:rsidRPr="00857500" w:rsidRDefault="00874794" w:rsidP="00874794">
      <w:pPr>
        <w:numPr>
          <w:ilvl w:val="3"/>
          <w:numId w:val="6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Dopuszczalna jest zmiana wynagrodzenia wykonawcy w przypadku:</w:t>
      </w:r>
    </w:p>
    <w:p w14:paraId="52B782A3" w14:textId="77777777" w:rsidR="00874794" w:rsidRPr="00857500" w:rsidRDefault="00874794" w:rsidP="00874794">
      <w:pPr>
        <w:numPr>
          <w:ilvl w:val="3"/>
          <w:numId w:val="15"/>
        </w:numPr>
        <w:tabs>
          <w:tab w:val="left" w:pos="790"/>
          <w:tab w:val="left" w:pos="910"/>
          <w:tab w:val="left" w:pos="1020"/>
        </w:tabs>
        <w:suppressAutoHyphens/>
        <w:spacing w:after="0" w:line="240" w:lineRule="auto"/>
        <w:ind w:left="737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zmiany w okresie obowiązywania umowy stawki podatku VAT, wynagrodzenie brutto ulegnie zmianie stosownie do zmiany tej stawki, przy czym wynagrodzenie netto pozostaje bez zmian;</w:t>
      </w:r>
    </w:p>
    <w:p w14:paraId="651B8FD0" w14:textId="77777777" w:rsidR="00874794" w:rsidRPr="00857500" w:rsidRDefault="00874794" w:rsidP="00874794">
      <w:pPr>
        <w:numPr>
          <w:ilvl w:val="3"/>
          <w:numId w:val="15"/>
        </w:numPr>
        <w:tabs>
          <w:tab w:val="left" w:pos="790"/>
          <w:tab w:val="left" w:pos="910"/>
          <w:tab w:val="left" w:pos="1020"/>
        </w:tabs>
        <w:suppressAutoHyphens/>
        <w:spacing w:after="0" w:line="240" w:lineRule="auto"/>
        <w:ind w:left="737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zmiany powszechnie obowiązujących przepisów prawa w zakresie mającym wpływ na realizację przedmiotu zamówienia; </w:t>
      </w:r>
    </w:p>
    <w:p w14:paraId="6D690E47" w14:textId="77777777" w:rsidR="00874794" w:rsidRPr="00857500" w:rsidRDefault="00874794" w:rsidP="00874794">
      <w:pPr>
        <w:numPr>
          <w:ilvl w:val="3"/>
          <w:numId w:val="6"/>
        </w:numPr>
        <w:tabs>
          <w:tab w:val="left" w:pos="360"/>
          <w:tab w:val="left" w:pos="720"/>
        </w:tabs>
        <w:suppressAutoHyphens/>
        <w:spacing w:after="0" w:line="288" w:lineRule="auto"/>
        <w:ind w:left="737" w:hanging="340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Dopuszczalna jest zmiana wymaganego terminu wykonania umowy w przypadku:</w:t>
      </w:r>
    </w:p>
    <w:p w14:paraId="7255B353" w14:textId="77777777" w:rsidR="00874794" w:rsidRPr="00857500" w:rsidRDefault="00874794" w:rsidP="00874794">
      <w:pPr>
        <w:numPr>
          <w:ilvl w:val="3"/>
          <w:numId w:val="12"/>
        </w:numPr>
        <w:tabs>
          <w:tab w:val="left" w:pos="360"/>
          <w:tab w:val="left" w:pos="720"/>
          <w:tab w:val="left" w:pos="960"/>
        </w:tabs>
        <w:suppressAutoHyphens/>
        <w:spacing w:after="0" w:line="288" w:lineRule="auto"/>
        <w:ind w:left="737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zmiany przepisów powodujących konieczność innych rozwiązań niż zakładano </w:t>
      </w: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br/>
        <w:t>w opisie przedmiotu umowy,</w:t>
      </w:r>
    </w:p>
    <w:p w14:paraId="5CCD68F8" w14:textId="77777777" w:rsidR="00874794" w:rsidRPr="00857500" w:rsidRDefault="00874794" w:rsidP="00874794">
      <w:pPr>
        <w:numPr>
          <w:ilvl w:val="3"/>
          <w:numId w:val="12"/>
        </w:numPr>
        <w:tabs>
          <w:tab w:val="left" w:pos="360"/>
          <w:tab w:val="left" w:pos="720"/>
          <w:tab w:val="left" w:pos="960"/>
        </w:tabs>
        <w:suppressAutoHyphens/>
        <w:spacing w:after="0" w:line="288" w:lineRule="auto"/>
        <w:ind w:left="737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 xml:space="preserve">zdarzeń losowych, niemożliwych do przewidzenia przed podpisaniem umowy, które będą miały bezpośredni wpływ na treść zawartej umowy i termin realizacji. </w:t>
      </w:r>
    </w:p>
    <w:p w14:paraId="4F40C8A3" w14:textId="77777777" w:rsidR="00874794" w:rsidRPr="00857500" w:rsidRDefault="00874794" w:rsidP="00874794">
      <w:pPr>
        <w:numPr>
          <w:ilvl w:val="3"/>
          <w:numId w:val="6"/>
        </w:numPr>
        <w:tabs>
          <w:tab w:val="left" w:pos="360"/>
          <w:tab w:val="left" w:pos="720"/>
        </w:tabs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Nie stanowi zmiany umowy w rozumieniu art. 455 ustawy Pzp:</w:t>
      </w:r>
    </w:p>
    <w:p w14:paraId="035DE731" w14:textId="312271F9" w:rsidR="00874794" w:rsidRPr="00857500" w:rsidRDefault="00874794" w:rsidP="00874794">
      <w:pPr>
        <w:numPr>
          <w:ilvl w:val="3"/>
          <w:numId w:val="16"/>
        </w:numPr>
        <w:tabs>
          <w:tab w:val="left" w:pos="720"/>
          <w:tab w:val="left" w:pos="1080"/>
        </w:tabs>
        <w:suppressAutoHyphens/>
        <w:spacing w:after="0" w:line="240" w:lineRule="auto"/>
        <w:ind w:left="737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zmiana danych związanych z obsługą administracyjno</w:t>
      </w:r>
      <w:r w:rsidR="00606FD8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 </w:t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– organizacyjną umowy (np. zmiana numeru rachunku bankowego);</w:t>
      </w:r>
    </w:p>
    <w:p w14:paraId="447AEB56" w14:textId="77777777" w:rsidR="00874794" w:rsidRPr="00857500" w:rsidRDefault="00874794" w:rsidP="00874794">
      <w:pPr>
        <w:numPr>
          <w:ilvl w:val="3"/>
          <w:numId w:val="16"/>
        </w:numPr>
        <w:tabs>
          <w:tab w:val="left" w:pos="720"/>
          <w:tab w:val="left" w:pos="1080"/>
        </w:tabs>
        <w:suppressAutoHyphens/>
        <w:spacing w:after="0" w:line="240" w:lineRule="auto"/>
        <w:ind w:left="737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zmiana danych teleadresowych, zmiany osób wskazanych do kontaktów między stronami.</w:t>
      </w:r>
    </w:p>
    <w:p w14:paraId="30FDF065" w14:textId="04376763" w:rsidR="00874794" w:rsidRPr="0087523C" w:rsidRDefault="00874794" w:rsidP="0087523C">
      <w:pPr>
        <w:numPr>
          <w:ilvl w:val="3"/>
          <w:numId w:val="6"/>
        </w:numPr>
        <w:tabs>
          <w:tab w:val="left" w:pos="720"/>
        </w:tabs>
        <w:suppressAutoHyphens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Termin powiadomienia o konieczności wprowadzenia zmian w zawartej umowie nie może nastąpić później niż 3 dni od zaistnienia okoliczności uzasadniających zmiany </w:t>
      </w: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br/>
        <w:t>w umowie.</w:t>
      </w:r>
    </w:p>
    <w:p w14:paraId="18FC2EA2" w14:textId="77777777" w:rsidR="00874794" w:rsidRPr="00857500" w:rsidRDefault="00874794" w:rsidP="008747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  <w:t>§ 12</w:t>
      </w:r>
    </w:p>
    <w:p w14:paraId="1D95AB76" w14:textId="77777777" w:rsidR="00874794" w:rsidRDefault="00874794" w:rsidP="008747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  <w:t>POSTANOWIENIA KOŃCOWE</w:t>
      </w:r>
    </w:p>
    <w:p w14:paraId="11DF8099" w14:textId="77777777" w:rsidR="00874794" w:rsidRPr="00857500" w:rsidRDefault="00874794" w:rsidP="0087479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</w:p>
    <w:p w14:paraId="46551FEF" w14:textId="77777777" w:rsidR="00874794" w:rsidRPr="00857500" w:rsidRDefault="00874794" w:rsidP="00874794">
      <w:pPr>
        <w:numPr>
          <w:ilvl w:val="0"/>
          <w:numId w:val="7"/>
        </w:numPr>
        <w:tabs>
          <w:tab w:val="left" w:pos="720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>Wszelkie zmiany do umowy wymagają zachowania formy pisemnej pod rygorem nieważności.</w:t>
      </w:r>
    </w:p>
    <w:p w14:paraId="4AB6F010" w14:textId="77777777" w:rsidR="00874794" w:rsidRPr="00857500" w:rsidRDefault="00874794" w:rsidP="00874794">
      <w:pPr>
        <w:numPr>
          <w:ilvl w:val="0"/>
          <w:numId w:val="7"/>
        </w:numPr>
        <w:tabs>
          <w:tab w:val="left" w:pos="720"/>
        </w:tabs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Niniejsza umowa została sporządzona w trzech jednobrzmiących egzemplarzach, jeden egzemplarz dla Wykonawcy i dwa egzemplarze dla Zamawiającego.</w:t>
      </w:r>
    </w:p>
    <w:p w14:paraId="6724604A" w14:textId="77777777" w:rsidR="00874794" w:rsidRPr="00857500" w:rsidRDefault="00874794" w:rsidP="00874794">
      <w:pPr>
        <w:numPr>
          <w:ilvl w:val="0"/>
          <w:numId w:val="7"/>
        </w:numPr>
        <w:tabs>
          <w:tab w:val="left" w:pos="720"/>
        </w:tabs>
        <w:suppressAutoHyphens/>
        <w:autoSpaceDE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color w:val="000000"/>
          <w:kern w:val="0"/>
          <w:lang w:eastAsia="zh-CN"/>
          <w14:ligatures w14:val="none"/>
        </w:rPr>
        <w:t>Integralną część niniejszej umowy stanowią:</w:t>
      </w:r>
    </w:p>
    <w:p w14:paraId="798EE5D9" w14:textId="77777777" w:rsidR="00874794" w:rsidRPr="00857500" w:rsidRDefault="00874794" w:rsidP="00874794">
      <w:pPr>
        <w:numPr>
          <w:ilvl w:val="0"/>
          <w:numId w:val="17"/>
        </w:numPr>
        <w:tabs>
          <w:tab w:val="left" w:pos="720"/>
          <w:tab w:val="left" w:pos="960"/>
        </w:tabs>
        <w:suppressAutoHyphens/>
        <w:autoSpaceDE w:val="0"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iCs/>
          <w:color w:val="000000"/>
          <w:kern w:val="0"/>
          <w:lang w:eastAsia="zh-CN"/>
          <w14:ligatures w14:val="none"/>
        </w:rPr>
        <w:t>Specyfikacja Warunków Zamówienia</w:t>
      </w:r>
      <w:r>
        <w:rPr>
          <w:rFonts w:ascii="Times New Roman" w:eastAsia="Times New Roman" w:hAnsi="Times New Roman" w:cs="Times New Roman"/>
          <w:iCs/>
          <w:color w:val="000000"/>
          <w:kern w:val="0"/>
          <w:lang w:eastAsia="zh-CN"/>
          <w14:ligatures w14:val="none"/>
        </w:rPr>
        <w:t>;</w:t>
      </w:r>
    </w:p>
    <w:p w14:paraId="7A14B668" w14:textId="77777777" w:rsidR="00874794" w:rsidRPr="00857500" w:rsidRDefault="00874794" w:rsidP="00874794">
      <w:pPr>
        <w:numPr>
          <w:ilvl w:val="0"/>
          <w:numId w:val="17"/>
        </w:numPr>
        <w:tabs>
          <w:tab w:val="left" w:pos="720"/>
          <w:tab w:val="left" w:pos="960"/>
        </w:tabs>
        <w:suppressAutoHyphens/>
        <w:autoSpaceDE w:val="0"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iCs/>
          <w:color w:val="000000"/>
          <w:kern w:val="0"/>
          <w:lang w:eastAsia="zh-CN"/>
          <w14:ligatures w14:val="none"/>
        </w:rPr>
        <w:t>Oferta Wykonawcy;</w:t>
      </w:r>
    </w:p>
    <w:p w14:paraId="07A6A84C" w14:textId="77777777" w:rsidR="00874794" w:rsidRPr="00857500" w:rsidRDefault="00874794" w:rsidP="00874794">
      <w:pPr>
        <w:numPr>
          <w:ilvl w:val="0"/>
          <w:numId w:val="17"/>
        </w:numPr>
        <w:tabs>
          <w:tab w:val="left" w:pos="720"/>
          <w:tab w:val="left" w:pos="960"/>
        </w:tabs>
        <w:suppressAutoHyphens/>
        <w:autoSpaceDE w:val="0"/>
        <w:spacing w:after="0" w:line="240" w:lineRule="auto"/>
        <w:ind w:left="680"/>
        <w:jc w:val="both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kern w:val="0"/>
          <w:lang w:eastAsia="zh-CN"/>
          <w14:ligatures w14:val="none"/>
        </w:rPr>
        <w:t xml:space="preserve">Umowa </w:t>
      </w:r>
      <w:r w:rsidRPr="00857500">
        <w:rPr>
          <w:rFonts w:ascii="Times New Roman" w:eastAsia="Times New Roman" w:hAnsi="Times New Roman" w:cs="Times New Roman"/>
          <w:iCs/>
          <w:color w:val="000000"/>
          <w:kern w:val="0"/>
          <w:lang w:eastAsia="zh-CN"/>
          <w14:ligatures w14:val="none"/>
        </w:rPr>
        <w:t>powierzenia przetwarzania danych osobowych.</w:t>
      </w:r>
    </w:p>
    <w:p w14:paraId="4D8529C8" w14:textId="77777777" w:rsidR="00874794" w:rsidRPr="00857500" w:rsidRDefault="00874794" w:rsidP="0087479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color w:val="000000"/>
          <w:kern w:val="0"/>
          <w:lang w:eastAsia="zh-CN"/>
          <w14:ligatures w14:val="none"/>
        </w:rPr>
      </w:pPr>
    </w:p>
    <w:p w14:paraId="08A0B626" w14:textId="59DF4E8C" w:rsidR="00874794" w:rsidRPr="00857500" w:rsidRDefault="00874794" w:rsidP="00874794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0"/>
          <w:lang w:eastAsia="zh-CN"/>
          <w14:ligatures w14:val="none"/>
        </w:rPr>
      </w:pPr>
      <w:r w:rsidRPr="00857500">
        <w:rPr>
          <w:rFonts w:ascii="Times New Roman" w:eastAsia="Times New Roman" w:hAnsi="Times New Roman" w:cs="Times New Roman"/>
          <w:b/>
          <w:iCs/>
          <w:color w:val="000000"/>
          <w:kern w:val="0"/>
          <w:lang w:eastAsia="zh-CN"/>
          <w14:ligatures w14:val="none"/>
        </w:rPr>
        <w:t>WYKONAWCA:</w:t>
      </w:r>
      <w:r w:rsidRPr="00857500">
        <w:rPr>
          <w:rFonts w:ascii="Times New Roman" w:eastAsia="Times New Roman" w:hAnsi="Times New Roman" w:cs="Times New Roman"/>
          <w:b/>
          <w:iCs/>
          <w:color w:val="000000"/>
          <w:kern w:val="0"/>
          <w:lang w:eastAsia="zh-CN"/>
          <w14:ligatures w14:val="none"/>
        </w:rPr>
        <w:tab/>
      </w:r>
      <w:r w:rsidRPr="00857500">
        <w:rPr>
          <w:rFonts w:ascii="Times New Roman" w:eastAsia="Times New Roman" w:hAnsi="Times New Roman" w:cs="Times New Roman"/>
          <w:b/>
          <w:iCs/>
          <w:color w:val="000000"/>
          <w:kern w:val="0"/>
          <w:lang w:eastAsia="zh-CN"/>
          <w14:ligatures w14:val="none"/>
        </w:rPr>
        <w:tab/>
      </w:r>
      <w:r w:rsidRPr="00857500">
        <w:rPr>
          <w:rFonts w:ascii="Times New Roman" w:eastAsia="Times New Roman" w:hAnsi="Times New Roman" w:cs="Times New Roman"/>
          <w:b/>
          <w:iCs/>
          <w:color w:val="000000"/>
          <w:kern w:val="0"/>
          <w:lang w:eastAsia="zh-CN"/>
          <w14:ligatures w14:val="none"/>
        </w:rPr>
        <w:tab/>
      </w:r>
      <w:r w:rsidRPr="00857500">
        <w:rPr>
          <w:rFonts w:ascii="Times New Roman" w:eastAsia="Times New Roman" w:hAnsi="Times New Roman" w:cs="Times New Roman"/>
          <w:b/>
          <w:iCs/>
          <w:color w:val="000000"/>
          <w:kern w:val="0"/>
          <w:lang w:eastAsia="zh-CN"/>
          <w14:ligatures w14:val="none"/>
        </w:rPr>
        <w:tab/>
      </w:r>
      <w:r w:rsidRPr="00857500">
        <w:rPr>
          <w:rFonts w:ascii="Times New Roman" w:eastAsia="Times New Roman" w:hAnsi="Times New Roman" w:cs="Times New Roman"/>
          <w:b/>
          <w:iCs/>
          <w:color w:val="000000"/>
          <w:kern w:val="0"/>
          <w:lang w:eastAsia="zh-CN"/>
          <w14:ligatures w14:val="none"/>
        </w:rPr>
        <w:tab/>
      </w:r>
      <w:r w:rsidRPr="00857500">
        <w:rPr>
          <w:rFonts w:ascii="Times New Roman" w:eastAsia="Times New Roman" w:hAnsi="Times New Roman" w:cs="Times New Roman"/>
          <w:b/>
          <w:iCs/>
          <w:color w:val="000000"/>
          <w:kern w:val="0"/>
          <w:lang w:eastAsia="zh-CN"/>
          <w14:ligatures w14:val="none"/>
        </w:rPr>
        <w:tab/>
      </w:r>
      <w:r w:rsidRPr="00857500">
        <w:rPr>
          <w:rFonts w:ascii="Times New Roman" w:eastAsia="Times New Roman" w:hAnsi="Times New Roman" w:cs="Times New Roman"/>
          <w:b/>
          <w:iCs/>
          <w:color w:val="000000"/>
          <w:kern w:val="0"/>
          <w:lang w:eastAsia="zh-CN"/>
          <w14:ligatures w14:val="none"/>
        </w:rPr>
        <w:tab/>
        <w:t xml:space="preserve">ZAMAWIAJĄCY:                                                                                                                                </w:t>
      </w:r>
    </w:p>
    <w:p w14:paraId="18789724" w14:textId="77777777" w:rsidR="00874794" w:rsidRPr="00857500" w:rsidRDefault="00874794" w:rsidP="008747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kern w:val="0"/>
          <w:lang w:eastAsia="zh-CN"/>
          <w14:ligatures w14:val="none"/>
        </w:rPr>
      </w:pPr>
    </w:p>
    <w:p w14:paraId="654AF08E" w14:textId="77777777" w:rsidR="00874794" w:rsidRPr="00857500" w:rsidRDefault="00874794" w:rsidP="008747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kern w:val="0"/>
          <w:lang w:eastAsia="zh-CN"/>
          <w14:ligatures w14:val="none"/>
        </w:rPr>
      </w:pPr>
    </w:p>
    <w:p w14:paraId="06FB656F" w14:textId="77777777" w:rsidR="00874794" w:rsidRPr="00857500" w:rsidRDefault="00874794" w:rsidP="008747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kern w:val="0"/>
          <w:lang w:eastAsia="zh-CN"/>
          <w14:ligatures w14:val="none"/>
        </w:rPr>
      </w:pPr>
    </w:p>
    <w:p w14:paraId="756F11BD" w14:textId="77777777" w:rsidR="00874794" w:rsidRPr="00857500" w:rsidRDefault="00874794" w:rsidP="008747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Cs/>
          <w:color w:val="000000"/>
          <w:kern w:val="0"/>
          <w:lang w:eastAsia="zh-CN"/>
          <w14:ligatures w14:val="none"/>
        </w:rPr>
      </w:pPr>
    </w:p>
    <w:p w14:paraId="3BF3CD6C" w14:textId="77777777" w:rsidR="00857500" w:rsidRDefault="00857500">
      <w:bookmarkStart w:id="0" w:name="_Hlk68611608"/>
      <w:bookmarkEnd w:id="0"/>
    </w:p>
    <w:sectPr w:rsidR="00857500" w:rsidSect="00ED19F8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2E517" w14:textId="77777777" w:rsidR="00D900A4" w:rsidRDefault="00D900A4" w:rsidP="00857500">
      <w:pPr>
        <w:spacing w:after="0" w:line="240" w:lineRule="auto"/>
      </w:pPr>
      <w:r>
        <w:separator/>
      </w:r>
    </w:p>
  </w:endnote>
  <w:endnote w:type="continuationSeparator" w:id="0">
    <w:p w14:paraId="02277DD0" w14:textId="77777777" w:rsidR="00D900A4" w:rsidRDefault="00D900A4" w:rsidP="00857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2371924"/>
      <w:docPartObj>
        <w:docPartGallery w:val="Page Numbers (Bottom of Page)"/>
        <w:docPartUnique/>
      </w:docPartObj>
    </w:sdtPr>
    <w:sdtContent>
      <w:p w14:paraId="2B788654" w14:textId="27DA62EF" w:rsidR="00B33D8B" w:rsidRDefault="00B33D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384477" w14:textId="77777777" w:rsidR="00B33D8B" w:rsidRDefault="00B33D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92FBCB" w14:textId="77777777" w:rsidR="00D900A4" w:rsidRDefault="00D900A4" w:rsidP="00857500">
      <w:pPr>
        <w:spacing w:after="0" w:line="240" w:lineRule="auto"/>
      </w:pPr>
      <w:r>
        <w:separator/>
      </w:r>
    </w:p>
  </w:footnote>
  <w:footnote w:type="continuationSeparator" w:id="0">
    <w:p w14:paraId="2A8D8A1D" w14:textId="77777777" w:rsidR="00D900A4" w:rsidRDefault="00D900A4" w:rsidP="00857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8805F" w14:textId="6B8FEF11" w:rsidR="00827597" w:rsidRDefault="0092009D" w:rsidP="0092009D">
    <w:pPr>
      <w:pStyle w:val="Nagwek"/>
    </w:pPr>
    <w:r>
      <w:rPr>
        <w:noProof/>
      </w:rPr>
      <w:t xml:space="preserve">      </w:t>
    </w:r>
    <w:r>
      <w:rPr>
        <w:noProof/>
      </w:rPr>
      <w:drawing>
        <wp:inline distT="0" distB="0" distL="0" distR="0" wp14:anchorId="6BD326C9" wp14:editId="2952FDD2">
          <wp:extent cx="914400" cy="854928"/>
          <wp:effectExtent l="0" t="0" r="0" b="2540"/>
          <wp:docPr id="17187801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923756" cy="863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</w:t>
    </w:r>
    <w:r>
      <w:t xml:space="preserve">           </w:t>
    </w:r>
    <w:r>
      <w:rPr>
        <w:noProof/>
      </w:rPr>
      <w:drawing>
        <wp:inline distT="0" distB="0" distL="0" distR="0" wp14:anchorId="2530B375" wp14:editId="3356AD72">
          <wp:extent cx="2511229" cy="869266"/>
          <wp:effectExtent l="0" t="0" r="3810" b="7620"/>
          <wp:docPr id="3362984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1031" cy="9003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</w:p>
  <w:p w14:paraId="529BEABB" w14:textId="3C19FA96" w:rsidR="0087523C" w:rsidRPr="006C0CDB" w:rsidRDefault="0092009D" w:rsidP="0092009D">
    <w:pPr>
      <w:pStyle w:val="Nagwek"/>
      <w:rPr>
        <w:sz w:val="22"/>
        <w:szCs w:val="22"/>
      </w:rPr>
    </w:pPr>
    <w:r>
      <w:t xml:space="preserve">       </w:t>
    </w:r>
    <w:r w:rsidR="0087523C">
      <w:tab/>
      <w:t xml:space="preserve">                        </w:t>
    </w:r>
    <w:r w:rsidR="00B51D5B" w:rsidRPr="006C0CDB">
      <w:rPr>
        <w:sz w:val="22"/>
        <w:szCs w:val="22"/>
      </w:rPr>
      <w:t xml:space="preserve">„PROGRAM OCHRONY LUDNOŚCI I OBRONY CYWILNEJ NA LATA 2025-2026” </w:t>
    </w:r>
    <w:r w:rsidRPr="006C0CDB">
      <w:rPr>
        <w:sz w:val="22"/>
        <w:szCs w:val="22"/>
      </w:rPr>
      <w:t xml:space="preserve"> </w:t>
    </w:r>
  </w:p>
  <w:p w14:paraId="32E4DCB3" w14:textId="26FB47C8" w:rsidR="0092009D" w:rsidRPr="006C0CDB" w:rsidRDefault="0087523C" w:rsidP="0092009D">
    <w:pPr>
      <w:pStyle w:val="Nagwek"/>
      <w:rPr>
        <w:sz w:val="22"/>
        <w:szCs w:val="22"/>
      </w:rPr>
    </w:pPr>
    <w:r w:rsidRPr="006C0CDB">
      <w:rPr>
        <w:sz w:val="22"/>
        <w:szCs w:val="22"/>
      </w:rPr>
      <w:t xml:space="preserve">                                              </w:t>
    </w:r>
    <w:bookmarkStart w:id="1" w:name="_Hlk212730679"/>
    <w:r w:rsidR="006C0CDB">
      <w:rPr>
        <w:sz w:val="22"/>
        <w:szCs w:val="22"/>
      </w:rPr>
      <w:t xml:space="preserve">   </w:t>
    </w:r>
    <w:r w:rsidRPr="006C0CDB">
      <w:rPr>
        <w:sz w:val="22"/>
        <w:szCs w:val="22"/>
      </w:rPr>
      <w:t>DOFINANSOWANO ZE ŚRODKÓW BUDŻETU PAŃSTWA</w:t>
    </w:r>
    <w:r w:rsidR="0092009D" w:rsidRPr="006C0CDB">
      <w:rPr>
        <w:sz w:val="22"/>
        <w:szCs w:val="22"/>
      </w:rPr>
      <w:t xml:space="preserve">                                                   </w:t>
    </w:r>
    <w:bookmarkEnd w:id="1"/>
  </w:p>
  <w:p w14:paraId="4C2F5D71" w14:textId="6F37024F" w:rsidR="00ED19F8" w:rsidRPr="00827CE8" w:rsidRDefault="00ED19F8" w:rsidP="00827CE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i/>
        <w:iCs/>
        <w:kern w:val="0"/>
        <w:sz w:val="20"/>
        <w:szCs w:val="20"/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Cs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 w:val="0"/>
        <w:bCs w:val="0"/>
        <w:sz w:val="24"/>
        <w:szCs w:val="24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 w:val="0"/>
        <w:bCs w:val="0"/>
        <w:sz w:val="24"/>
        <w:szCs w:val="24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" w:hint="default"/>
        <w:b w:val="0"/>
        <w:bCs/>
        <w:sz w:val="24"/>
        <w:szCs w:val="24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6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Arial" w:hint="default"/>
        <w:b w:val="0"/>
        <w:sz w:val="24"/>
        <w:szCs w:val="24"/>
      </w:r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/>
        <w:b w:val="0"/>
        <w:bCs w:val="0"/>
        <w:sz w:val="24"/>
        <w:szCs w:val="24"/>
      </w:rPr>
    </w:lvl>
  </w:abstractNum>
  <w:abstractNum w:abstractNumId="9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Aria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0"/>
    <w:multiLevelType w:val="multilevel"/>
    <w:tmpl w:val="00000010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1"/>
    <w:multiLevelType w:val="multilevel"/>
    <w:tmpl w:val="00000011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2"/>
    <w:multiLevelType w:val="multilevel"/>
    <w:tmpl w:val="00000012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3"/>
    <w:multiLevelType w:val="multilevel"/>
    <w:tmpl w:val="00000013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0C96ED4"/>
    <w:multiLevelType w:val="hybridMultilevel"/>
    <w:tmpl w:val="79181490"/>
    <w:lvl w:ilvl="0" w:tplc="03D2CA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F1842D1"/>
    <w:multiLevelType w:val="hybridMultilevel"/>
    <w:tmpl w:val="1FCAE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464411"/>
    <w:multiLevelType w:val="multilevel"/>
    <w:tmpl w:val="EC0072EE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13962439">
    <w:abstractNumId w:val="0"/>
  </w:num>
  <w:num w:numId="2" w16cid:durableId="238246414">
    <w:abstractNumId w:val="1"/>
  </w:num>
  <w:num w:numId="3" w16cid:durableId="79912869">
    <w:abstractNumId w:val="2"/>
  </w:num>
  <w:num w:numId="4" w16cid:durableId="127287285">
    <w:abstractNumId w:val="3"/>
  </w:num>
  <w:num w:numId="5" w16cid:durableId="1483739912">
    <w:abstractNumId w:val="4"/>
  </w:num>
  <w:num w:numId="6" w16cid:durableId="1570338279">
    <w:abstractNumId w:val="5"/>
  </w:num>
  <w:num w:numId="7" w16cid:durableId="1922177004">
    <w:abstractNumId w:val="6"/>
  </w:num>
  <w:num w:numId="8" w16cid:durableId="2130315443">
    <w:abstractNumId w:val="7"/>
  </w:num>
  <w:num w:numId="9" w16cid:durableId="1499345477">
    <w:abstractNumId w:val="8"/>
  </w:num>
  <w:num w:numId="10" w16cid:durableId="1013604553">
    <w:abstractNumId w:val="9"/>
  </w:num>
  <w:num w:numId="11" w16cid:durableId="1266578741">
    <w:abstractNumId w:val="10"/>
  </w:num>
  <w:num w:numId="12" w16cid:durableId="1341857705">
    <w:abstractNumId w:val="11"/>
  </w:num>
  <w:num w:numId="13" w16cid:durableId="1466854978">
    <w:abstractNumId w:val="12"/>
  </w:num>
  <w:num w:numId="14" w16cid:durableId="587421956">
    <w:abstractNumId w:val="13"/>
  </w:num>
  <w:num w:numId="15" w16cid:durableId="756245969">
    <w:abstractNumId w:val="14"/>
  </w:num>
  <w:num w:numId="16" w16cid:durableId="1600673948">
    <w:abstractNumId w:val="15"/>
  </w:num>
  <w:num w:numId="17" w16cid:durableId="702441575">
    <w:abstractNumId w:val="16"/>
  </w:num>
  <w:num w:numId="18" w16cid:durableId="259528608">
    <w:abstractNumId w:val="18"/>
  </w:num>
  <w:num w:numId="19" w16cid:durableId="1829787473">
    <w:abstractNumId w:val="17"/>
  </w:num>
  <w:num w:numId="20" w16cid:durableId="1524977425">
    <w:abstractNumId w:val="19"/>
  </w:num>
  <w:num w:numId="21" w16cid:durableId="11568715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500"/>
    <w:rsid w:val="00041B93"/>
    <w:rsid w:val="00066E52"/>
    <w:rsid w:val="0011025B"/>
    <w:rsid w:val="001145B0"/>
    <w:rsid w:val="00115288"/>
    <w:rsid w:val="001674E8"/>
    <w:rsid w:val="00182E38"/>
    <w:rsid w:val="00277966"/>
    <w:rsid w:val="002832D6"/>
    <w:rsid w:val="0029307B"/>
    <w:rsid w:val="002D24B4"/>
    <w:rsid w:val="002F3D6A"/>
    <w:rsid w:val="00413BFD"/>
    <w:rsid w:val="00424AD5"/>
    <w:rsid w:val="00465F9B"/>
    <w:rsid w:val="004E24A7"/>
    <w:rsid w:val="005A1362"/>
    <w:rsid w:val="005E315C"/>
    <w:rsid w:val="005E4AFD"/>
    <w:rsid w:val="00606FD8"/>
    <w:rsid w:val="006079F6"/>
    <w:rsid w:val="006169FA"/>
    <w:rsid w:val="00650EC1"/>
    <w:rsid w:val="00657C9A"/>
    <w:rsid w:val="00665A02"/>
    <w:rsid w:val="00677C24"/>
    <w:rsid w:val="0069301C"/>
    <w:rsid w:val="006B2BA6"/>
    <w:rsid w:val="006C0CDB"/>
    <w:rsid w:val="006C6FD9"/>
    <w:rsid w:val="00766FF0"/>
    <w:rsid w:val="00784815"/>
    <w:rsid w:val="007C7AC8"/>
    <w:rsid w:val="007E679C"/>
    <w:rsid w:val="00827597"/>
    <w:rsid w:val="00827CE8"/>
    <w:rsid w:val="00857500"/>
    <w:rsid w:val="00873DC5"/>
    <w:rsid w:val="00874794"/>
    <w:rsid w:val="0087523C"/>
    <w:rsid w:val="008E1B6D"/>
    <w:rsid w:val="00911079"/>
    <w:rsid w:val="0092009D"/>
    <w:rsid w:val="00951CE8"/>
    <w:rsid w:val="00974374"/>
    <w:rsid w:val="009E42D3"/>
    <w:rsid w:val="009F3652"/>
    <w:rsid w:val="00A25E91"/>
    <w:rsid w:val="00A36AD5"/>
    <w:rsid w:val="00A40DE4"/>
    <w:rsid w:val="00A803F9"/>
    <w:rsid w:val="00A84E4E"/>
    <w:rsid w:val="00AA0346"/>
    <w:rsid w:val="00B33D8B"/>
    <w:rsid w:val="00B50340"/>
    <w:rsid w:val="00B51D5B"/>
    <w:rsid w:val="00B93F34"/>
    <w:rsid w:val="00B94E2D"/>
    <w:rsid w:val="00BB3F7F"/>
    <w:rsid w:val="00BC52ED"/>
    <w:rsid w:val="00C26B14"/>
    <w:rsid w:val="00C3783A"/>
    <w:rsid w:val="00C510BF"/>
    <w:rsid w:val="00C57D6C"/>
    <w:rsid w:val="00C67D42"/>
    <w:rsid w:val="00CA47DC"/>
    <w:rsid w:val="00CB1D70"/>
    <w:rsid w:val="00CC2E6A"/>
    <w:rsid w:val="00CD4510"/>
    <w:rsid w:val="00D635CF"/>
    <w:rsid w:val="00D900A4"/>
    <w:rsid w:val="00DC2173"/>
    <w:rsid w:val="00DC7319"/>
    <w:rsid w:val="00DD7B99"/>
    <w:rsid w:val="00DF7C74"/>
    <w:rsid w:val="00E47C89"/>
    <w:rsid w:val="00E57C62"/>
    <w:rsid w:val="00E80F2E"/>
    <w:rsid w:val="00EB6CC9"/>
    <w:rsid w:val="00ED19F8"/>
    <w:rsid w:val="00F66EA0"/>
    <w:rsid w:val="00F74A1C"/>
    <w:rsid w:val="00FA0789"/>
    <w:rsid w:val="00FF1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060FC"/>
  <w15:chartTrackingRefBased/>
  <w15:docId w15:val="{B9408419-00EE-466C-8C6E-65A4CDB79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575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575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5750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575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5750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575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575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575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575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750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5750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5750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5750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5750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5750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5750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5750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5750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575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575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575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575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575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5750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5750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5750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5750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5750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5750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857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7500"/>
  </w:style>
  <w:style w:type="paragraph" w:styleId="Stopka">
    <w:name w:val="footer"/>
    <w:basedOn w:val="Normalny"/>
    <w:link w:val="StopkaZnak"/>
    <w:uiPriority w:val="99"/>
    <w:unhideWhenUsed/>
    <w:rsid w:val="008575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7500"/>
  </w:style>
  <w:style w:type="character" w:styleId="Hipercze">
    <w:name w:val="Hyperlink"/>
    <w:basedOn w:val="Domylnaczcionkaakapitu"/>
    <w:uiPriority w:val="99"/>
    <w:unhideWhenUsed/>
    <w:rsid w:val="0085750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75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gs_ssp=eJzj4tZP1zcsSTOLzytKM2C0UjWoMDE3SDU0N7A0t0hNSjVJTbEyqDBMNrawSLY0TrQ0NDMzS0rxEi7PT8lPzjzSmp6pkH20KT-lKjsfABKXF3E&amp;q=wodoci%C4%85gi+k%C5%82odzko&amp;rlz=1C1GCEU_plPL1175PL1177&amp;oq=wodoci%C4%85gi+K%C5%82odzko&amp;gs_lcrp=EgZjaHJvbWUqDQgAEC4YrwEYxwEYgAQyDQgAEC4YrwEYxwEYgAQyDAgBEEUYORjjAhiABDIHCAIQABiABDIHCAMQABiABDIHCAQQABiABDIHCAUQABiABDIICAYQABgWGB4yCAgHEAAYFhgeMggICBAAGBYYHjIICAkQABgWGB7SAQk1Mjg0ajBqMTWoAgiwAgHxBfrO2CXJmk77&amp;sourceid=chrome&amp;ie=UTF-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....................@um.klodzk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....@um.klodzko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B4079-17BA-42F9-982C-03B6AD18F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1947</Words>
  <Characters>11686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K</dc:creator>
  <cp:keywords/>
  <dc:description/>
  <cp:lastModifiedBy>Dagmara Sulikowska-Skaczyło</cp:lastModifiedBy>
  <cp:revision>27</cp:revision>
  <cp:lastPrinted>2025-09-18T11:41:00Z</cp:lastPrinted>
  <dcterms:created xsi:type="dcterms:W3CDTF">2025-10-23T05:31:00Z</dcterms:created>
  <dcterms:modified xsi:type="dcterms:W3CDTF">2025-11-06T09:53:00Z</dcterms:modified>
</cp:coreProperties>
</file>